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FC07F8" w14:textId="71A2351F" w:rsidR="005F0FEF" w:rsidRDefault="009B17FA">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w:t>
      </w:r>
      <w:r w:rsidR="00404EB6">
        <w:rPr>
          <w:rFonts w:eastAsia="DengXian"/>
          <w:b/>
          <w:noProof/>
          <w:sz w:val="24"/>
          <w:lang w:eastAsia="en-US"/>
        </w:rPr>
        <w:t>12</w:t>
      </w:r>
      <w:r w:rsidR="00EA720D">
        <w:rPr>
          <w:rFonts w:eastAsia="DengXian"/>
          <w:b/>
          <w:noProof/>
          <w:sz w:val="24"/>
          <w:lang w:eastAsia="en-US"/>
        </w:rPr>
        <w:t>3</w:t>
      </w:r>
      <w:r w:rsidR="004F5940">
        <w:rPr>
          <w:rFonts w:eastAsia="DengXian"/>
          <w:b/>
          <w:noProof/>
          <w:sz w:val="24"/>
          <w:lang w:eastAsia="en-US"/>
        </w:rPr>
        <w:t>bis</w:t>
      </w:r>
      <w:r w:rsidR="00F72CAD">
        <w:rPr>
          <w:rFonts w:eastAsia="DengXian"/>
          <w:b/>
          <w:noProof/>
          <w:sz w:val="24"/>
          <w:lang w:eastAsia="en-US"/>
        </w:rPr>
        <w:t xml:space="preserve">          </w:t>
      </w:r>
      <w:r w:rsidR="00404EB6">
        <w:rPr>
          <w:rFonts w:eastAsia="DengXian"/>
          <w:b/>
          <w:noProof/>
          <w:sz w:val="24"/>
          <w:lang w:eastAsia="en-US"/>
        </w:rPr>
        <w:t xml:space="preserve"> </w:t>
      </w:r>
      <w:r w:rsidR="00046191">
        <w:rPr>
          <w:rFonts w:eastAsia="DengXian"/>
          <w:b/>
          <w:noProof/>
          <w:sz w:val="24"/>
          <w:lang w:eastAsia="en-US"/>
        </w:rPr>
        <w:t xml:space="preserve">                     </w:t>
      </w:r>
      <w:r w:rsidR="000733F1">
        <w:rPr>
          <w:rFonts w:eastAsia="DengXian"/>
          <w:b/>
          <w:noProof/>
          <w:sz w:val="24"/>
          <w:lang w:eastAsia="en-US"/>
        </w:rPr>
        <w:t>R2-</w:t>
      </w:r>
      <w:r w:rsidR="00BA0E40" w:rsidRPr="00BA0E40">
        <w:t xml:space="preserve"> </w:t>
      </w:r>
      <w:r w:rsidR="008C4EEF" w:rsidRPr="008C4EEF">
        <w:rPr>
          <w:rFonts w:eastAsia="DengXian"/>
          <w:b/>
          <w:noProof/>
          <w:sz w:val="24"/>
          <w:lang w:eastAsia="en-US"/>
        </w:rPr>
        <w:t>2310603</w:t>
      </w:r>
    </w:p>
    <w:p w14:paraId="2FCA7E13" w14:textId="61EAA894" w:rsidR="005F0FEF" w:rsidRDefault="004F5940">
      <w:pPr>
        <w:tabs>
          <w:tab w:val="left" w:pos="1985"/>
          <w:tab w:val="left" w:pos="8931"/>
        </w:tabs>
        <w:spacing w:after="60" w:line="288" w:lineRule="auto"/>
        <w:rPr>
          <w:rFonts w:ascii="Times New Roman" w:eastAsia="DengXian" w:hAnsi="Times New Roman"/>
          <w:b/>
          <w:noProof/>
          <w:sz w:val="24"/>
          <w:szCs w:val="28"/>
          <w:lang w:val="en-US" w:eastAsia="en-US"/>
        </w:rPr>
      </w:pPr>
      <w:r>
        <w:rPr>
          <w:b/>
          <w:noProof/>
          <w:sz w:val="24"/>
          <w:szCs w:val="24"/>
        </w:rPr>
        <w:t>Xiamen</w:t>
      </w:r>
      <w:r w:rsidR="00014ADD" w:rsidRPr="00014ADD">
        <w:rPr>
          <w:b/>
          <w:noProof/>
          <w:sz w:val="24"/>
          <w:szCs w:val="24"/>
        </w:rPr>
        <w:t xml:space="preserve">, </w:t>
      </w:r>
      <w:r>
        <w:rPr>
          <w:b/>
          <w:noProof/>
          <w:sz w:val="24"/>
          <w:szCs w:val="24"/>
        </w:rPr>
        <w:t>China</w:t>
      </w:r>
      <w:r w:rsidR="00F72CAD">
        <w:rPr>
          <w:b/>
          <w:noProof/>
          <w:sz w:val="24"/>
          <w:szCs w:val="24"/>
        </w:rPr>
        <w:t xml:space="preserve">, </w:t>
      </w:r>
      <w:r w:rsidR="008C4EEF">
        <w:rPr>
          <w:b/>
          <w:noProof/>
          <w:sz w:val="24"/>
          <w:szCs w:val="24"/>
        </w:rPr>
        <w:t>9</w:t>
      </w:r>
      <w:r w:rsidR="00046191">
        <w:rPr>
          <w:b/>
          <w:noProof/>
          <w:sz w:val="24"/>
          <w:szCs w:val="24"/>
        </w:rPr>
        <w:t xml:space="preserve">th </w:t>
      </w:r>
      <w:r w:rsidR="009A0A22">
        <w:rPr>
          <w:b/>
          <w:noProof/>
          <w:sz w:val="24"/>
          <w:szCs w:val="24"/>
        </w:rPr>
        <w:t>–</w:t>
      </w:r>
      <w:r w:rsidR="00046191">
        <w:rPr>
          <w:b/>
          <w:noProof/>
          <w:sz w:val="24"/>
          <w:szCs w:val="24"/>
        </w:rPr>
        <w:t xml:space="preserve"> </w:t>
      </w:r>
      <w:r w:rsidR="008C4EEF">
        <w:rPr>
          <w:b/>
          <w:noProof/>
          <w:sz w:val="24"/>
          <w:szCs w:val="24"/>
        </w:rPr>
        <w:t>13</w:t>
      </w:r>
      <w:r w:rsidR="00046191">
        <w:rPr>
          <w:b/>
          <w:noProof/>
          <w:sz w:val="24"/>
          <w:szCs w:val="24"/>
        </w:rPr>
        <w:t>th</w:t>
      </w:r>
      <w:r w:rsidR="009A0A22">
        <w:rPr>
          <w:rFonts w:eastAsia="DengXian"/>
          <w:b/>
          <w:noProof/>
          <w:sz w:val="24"/>
          <w:lang w:eastAsia="en-US"/>
        </w:rPr>
        <w:t xml:space="preserve"> </w:t>
      </w:r>
      <w:r w:rsidR="008C4EEF">
        <w:rPr>
          <w:b/>
          <w:noProof/>
          <w:sz w:val="24"/>
          <w:szCs w:val="24"/>
        </w:rPr>
        <w:t>October</w:t>
      </w:r>
      <w:r w:rsidR="009A0A22">
        <w:rPr>
          <w:rFonts w:eastAsia="DengXian"/>
          <w:b/>
          <w:noProof/>
          <w:sz w:val="24"/>
          <w:lang w:eastAsia="en-US"/>
        </w:rPr>
        <w:t xml:space="preserve"> 202</w:t>
      </w:r>
      <w:r w:rsidR="009A371B">
        <w:rPr>
          <w:rFonts w:eastAsia="DengXian"/>
          <w:b/>
          <w:noProof/>
          <w:sz w:val="24"/>
          <w:lang w:eastAsia="en-US"/>
        </w:rPr>
        <w:t>3</w:t>
      </w:r>
      <w:r w:rsidR="000733F1">
        <w:rPr>
          <w:rFonts w:ascii="Times New Roman" w:eastAsia="DengXian" w:hAnsi="Times New Roman"/>
          <w:b/>
          <w:noProof/>
          <w:sz w:val="24"/>
          <w:szCs w:val="28"/>
          <w:lang w:val="en-US" w:eastAsia="en-US"/>
        </w:rPr>
        <w:t xml:space="preserve"> </w:t>
      </w:r>
    </w:p>
    <w:p w14:paraId="06537599" w14:textId="77777777" w:rsidR="005F0FEF" w:rsidRDefault="005F0FEF">
      <w:pPr>
        <w:tabs>
          <w:tab w:val="left" w:pos="1985"/>
          <w:tab w:val="left" w:pos="8931"/>
        </w:tabs>
        <w:spacing w:after="60" w:line="288" w:lineRule="auto"/>
        <w:rPr>
          <w:rFonts w:ascii="Times New Roman" w:eastAsia="DengXian" w:hAnsi="Times New Roman"/>
          <w:b/>
          <w:noProof/>
          <w:sz w:val="24"/>
          <w:szCs w:val="28"/>
          <w:lang w:val="en-US" w:eastAsia="en-US"/>
        </w:rPr>
      </w:pPr>
    </w:p>
    <w:p w14:paraId="4AD32820" w14:textId="4A71C036" w:rsidR="005F0FEF" w:rsidRDefault="000733F1">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70F08">
        <w:rPr>
          <w:rFonts w:ascii="Times New Roman" w:hAnsi="Times New Roman"/>
          <w:noProof/>
          <w:sz w:val="28"/>
          <w:szCs w:val="28"/>
          <w:lang w:val="en-US" w:eastAsia="ko-KR"/>
        </w:rPr>
        <w:t>7</w:t>
      </w:r>
      <w:r>
        <w:rPr>
          <w:rFonts w:ascii="Times New Roman" w:hAnsi="Times New Roman"/>
          <w:noProof/>
          <w:sz w:val="28"/>
          <w:szCs w:val="28"/>
          <w:lang w:val="en-US" w:eastAsia="ko-KR"/>
        </w:rPr>
        <w:t>.5</w:t>
      </w:r>
      <w:r w:rsidR="00C84D18">
        <w:rPr>
          <w:rFonts w:ascii="Times New Roman" w:hAnsi="Times New Roman"/>
          <w:noProof/>
          <w:sz w:val="28"/>
          <w:szCs w:val="28"/>
          <w:lang w:val="en-US" w:eastAsia="ko-KR"/>
        </w:rPr>
        <w:t>.4</w:t>
      </w:r>
      <w:r w:rsidR="0013732C">
        <w:rPr>
          <w:rFonts w:ascii="Times New Roman" w:hAnsi="Times New Roman"/>
          <w:noProof/>
          <w:sz w:val="28"/>
          <w:szCs w:val="28"/>
          <w:lang w:val="en-US" w:eastAsia="ko-KR"/>
        </w:rPr>
        <w:t>.</w:t>
      </w:r>
      <w:r w:rsidR="00DF1B24">
        <w:rPr>
          <w:rFonts w:ascii="Times New Roman" w:hAnsi="Times New Roman"/>
          <w:noProof/>
          <w:sz w:val="28"/>
          <w:szCs w:val="28"/>
          <w:lang w:val="en-US" w:eastAsia="ko-KR"/>
        </w:rPr>
        <w:t>3</w:t>
      </w:r>
      <w:r w:rsidR="00280A68">
        <w:rPr>
          <w:rFonts w:ascii="Times New Roman" w:hAnsi="Times New Roman"/>
          <w:noProof/>
          <w:sz w:val="28"/>
          <w:szCs w:val="28"/>
          <w:lang w:val="en-US" w:eastAsia="ko-KR"/>
        </w:rPr>
        <w:t xml:space="preserve"> (</w:t>
      </w:r>
      <w:r>
        <w:rPr>
          <w:rFonts w:ascii="Times New Roman" w:hAnsi="Times New Roman"/>
          <w:noProof/>
          <w:sz w:val="28"/>
          <w:szCs w:val="28"/>
          <w:lang w:val="en-US" w:eastAsia="ko-KR"/>
        </w:rPr>
        <w:t>NR_XR_enh)</w:t>
      </w:r>
    </w:p>
    <w:p w14:paraId="21B740A6"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LG </w:t>
      </w:r>
      <w:bookmarkStart w:id="0" w:name="_GoBack"/>
      <w:bookmarkEnd w:id="0"/>
      <w:r>
        <w:rPr>
          <w:rFonts w:ascii="Times New Roman" w:hAnsi="Times New Roman"/>
          <w:noProof/>
          <w:sz w:val="28"/>
          <w:szCs w:val="28"/>
          <w:lang w:val="en-US" w:eastAsia="ko-KR"/>
        </w:rPr>
        <w:t>Electronics Inc.</w:t>
      </w:r>
    </w:p>
    <w:p w14:paraId="0E37DECC" w14:textId="522D8BAF" w:rsidR="005F0FEF" w:rsidRDefault="000733F1">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3D1AB4">
        <w:rPr>
          <w:rFonts w:ascii="Times New Roman" w:hAnsi="Times New Roman"/>
          <w:noProof/>
          <w:sz w:val="28"/>
          <w:szCs w:val="28"/>
          <w:lang w:val="en-US" w:eastAsia="ko-KR"/>
        </w:rPr>
        <w:t xml:space="preserve">CG enhancement </w:t>
      </w:r>
      <w:r w:rsidR="00D71E57">
        <w:rPr>
          <w:rFonts w:ascii="Times New Roman" w:hAnsi="Times New Roman"/>
          <w:noProof/>
          <w:sz w:val="28"/>
          <w:szCs w:val="28"/>
          <w:lang w:val="en-US" w:eastAsia="ko-KR"/>
        </w:rPr>
        <w:t>for XR</w:t>
      </w:r>
    </w:p>
    <w:p w14:paraId="106AFE52" w14:textId="77777777" w:rsidR="005F0FEF" w:rsidRDefault="000733F1">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14:paraId="3854AA51" w14:textId="16F83128" w:rsidR="003D1AB4" w:rsidRDefault="003D1AB4">
      <w:pPr>
        <w:jc w:val="left"/>
        <w:rPr>
          <w:rFonts w:ascii="Times New Roman" w:eastAsia="맑은 고딕" w:hAnsi="Times New Roman"/>
          <w:sz w:val="22"/>
          <w:lang w:eastAsia="ko-KR"/>
        </w:rPr>
      </w:pPr>
      <w:r>
        <w:rPr>
          <w:rFonts w:ascii="Times New Roman" w:eastAsia="맑은 고딕" w:hAnsi="Times New Roman" w:hint="eastAsia"/>
          <w:sz w:val="22"/>
          <w:lang w:eastAsia="ko-KR"/>
        </w:rPr>
        <w:t>In XR WI</w:t>
      </w:r>
      <w:r>
        <w:rPr>
          <w:rFonts w:ascii="Times New Roman" w:eastAsia="맑은 고딕" w:hAnsi="Times New Roman"/>
          <w:sz w:val="22"/>
          <w:lang w:eastAsia="ko-KR"/>
        </w:rPr>
        <w:t xml:space="preserve"> </w:t>
      </w:r>
      <w:r>
        <w:rPr>
          <w:rFonts w:ascii="Times New Roman" w:eastAsia="맑은 고딕" w:hAnsi="Times New Roman" w:hint="eastAsia"/>
          <w:sz w:val="22"/>
          <w:lang w:eastAsia="ko-KR"/>
        </w:rPr>
        <w:t>[1]</w:t>
      </w:r>
      <w:r w:rsidR="00FC6BDB">
        <w:rPr>
          <w:rFonts w:ascii="Times New Roman" w:eastAsia="맑은 고딕" w:hAnsi="Times New Roman"/>
          <w:sz w:val="22"/>
          <w:lang w:eastAsia="ko-KR"/>
        </w:rPr>
        <w:t xml:space="preserve">, following objectives </w:t>
      </w:r>
      <w:proofErr w:type="gramStart"/>
      <w:r w:rsidR="00FC6BDB">
        <w:rPr>
          <w:rFonts w:ascii="Times New Roman" w:eastAsia="맑은 고딕" w:hAnsi="Times New Roman"/>
          <w:sz w:val="22"/>
          <w:lang w:eastAsia="ko-KR"/>
        </w:rPr>
        <w:t>are agreed</w:t>
      </w:r>
      <w:proofErr w:type="gramEnd"/>
      <w:r w:rsidR="00FC6BDB">
        <w:rPr>
          <w:rFonts w:ascii="Times New Roman" w:eastAsia="맑은 고딕" w:hAnsi="Times New Roman"/>
          <w:sz w:val="22"/>
          <w:lang w:eastAsia="ko-KR"/>
        </w:rPr>
        <w:t xml:space="preserve"> in order to support the CG </w:t>
      </w:r>
      <w:r w:rsidR="00FC6BDB" w:rsidRPr="00FC6BDB">
        <w:rPr>
          <w:rFonts w:ascii="Times New Roman" w:eastAsia="맑은 고딕" w:hAnsi="Times New Roman"/>
          <w:sz w:val="22"/>
          <w:lang w:eastAsia="ko-KR"/>
        </w:rPr>
        <w:t>enhancement for XR</w:t>
      </w:r>
      <w:r w:rsidR="00FC6BDB">
        <w:rPr>
          <w:rFonts w:ascii="Times New Roman" w:eastAsia="맑은 고딕" w:hAnsi="Times New Roman"/>
          <w:sz w:val="22"/>
          <w:lang w:eastAsia="ko-KR"/>
        </w:rPr>
        <w:t xml:space="preserve"> traffic:</w:t>
      </w:r>
    </w:p>
    <w:tbl>
      <w:tblPr>
        <w:tblStyle w:val="af7"/>
        <w:tblW w:w="0" w:type="auto"/>
        <w:tblLook w:val="04A0" w:firstRow="1" w:lastRow="0" w:firstColumn="1" w:lastColumn="0" w:noHBand="0" w:noVBand="1"/>
      </w:tblPr>
      <w:tblGrid>
        <w:gridCol w:w="9629"/>
      </w:tblGrid>
      <w:tr w:rsidR="00FC6BDB" w14:paraId="7C4F4594" w14:textId="77777777" w:rsidTr="00FC6BDB">
        <w:tc>
          <w:tcPr>
            <w:tcW w:w="9629" w:type="dxa"/>
          </w:tcPr>
          <w:p w14:paraId="4E39FAF5" w14:textId="77777777" w:rsidR="00FC6BDB" w:rsidRDefault="00FC6BDB" w:rsidP="00FC6BDB">
            <w:pPr>
              <w:jc w:val="left"/>
              <w:rPr>
                <w:rFonts w:ascii="Times New Roman" w:eastAsia="맑은 고딕" w:hAnsi="Times New Roman"/>
                <w:sz w:val="22"/>
                <w:lang w:eastAsia="ko-KR"/>
              </w:rPr>
            </w:pPr>
            <w:r w:rsidRPr="00FC6BDB">
              <w:rPr>
                <w:rFonts w:ascii="Times New Roman" w:eastAsia="맑은 고딕" w:hAnsi="Times New Roman"/>
                <w:sz w:val="22"/>
                <w:lang w:eastAsia="ko-KR"/>
              </w:rPr>
              <w:t>Specify the en</w:t>
            </w:r>
            <w:r>
              <w:rPr>
                <w:rFonts w:ascii="Times New Roman" w:eastAsia="맑은 고딕" w:hAnsi="Times New Roman"/>
                <w:sz w:val="22"/>
                <w:lang w:eastAsia="ko-KR"/>
              </w:rPr>
              <w:t>hancements related to capacity:</w:t>
            </w:r>
          </w:p>
          <w:p w14:paraId="14E15E83" w14:textId="56132416" w:rsidR="00FC6BDB" w:rsidRPr="00FC6BDB" w:rsidRDefault="00FC6BDB" w:rsidP="00FC6BDB">
            <w:pPr>
              <w:pStyle w:val="af8"/>
              <w:numPr>
                <w:ilvl w:val="0"/>
                <w:numId w:val="27"/>
              </w:numPr>
              <w:ind w:leftChars="0"/>
              <w:jc w:val="left"/>
              <w:rPr>
                <w:rFonts w:ascii="Times New Roman" w:eastAsia="맑은 고딕" w:hAnsi="Times New Roman"/>
                <w:sz w:val="22"/>
                <w:highlight w:val="yellow"/>
                <w:lang w:eastAsia="ko-KR"/>
              </w:rPr>
            </w:pPr>
            <w:r w:rsidRPr="00FC6BDB">
              <w:rPr>
                <w:rFonts w:ascii="Times New Roman" w:eastAsia="맑은 고딕" w:hAnsi="Times New Roman"/>
                <w:sz w:val="22"/>
                <w:highlight w:val="yellow"/>
                <w:lang w:eastAsia="ko-KR"/>
              </w:rPr>
              <w:t xml:space="preserve">Multiple Configured Grant (CG) PUSCH transmission occasions in a period of a single CG PUSCH configuration (RAN1, RAN2);  </w:t>
            </w:r>
          </w:p>
          <w:p w14:paraId="24F384A9" w14:textId="1E4010F5" w:rsidR="00FC6BDB" w:rsidRPr="00FC6BDB" w:rsidRDefault="00FC6BDB" w:rsidP="00FC6BDB">
            <w:pPr>
              <w:pStyle w:val="af8"/>
              <w:numPr>
                <w:ilvl w:val="0"/>
                <w:numId w:val="27"/>
              </w:numPr>
              <w:ind w:leftChars="0"/>
              <w:jc w:val="left"/>
              <w:rPr>
                <w:rFonts w:ascii="Times New Roman" w:eastAsia="맑은 고딕" w:hAnsi="Times New Roman"/>
                <w:sz w:val="22"/>
                <w:highlight w:val="yellow"/>
                <w:lang w:eastAsia="ko-KR"/>
              </w:rPr>
            </w:pPr>
            <w:r w:rsidRPr="00FC6BDB">
              <w:rPr>
                <w:rFonts w:ascii="Times New Roman" w:eastAsia="맑은 고딕" w:hAnsi="Times New Roman"/>
                <w:sz w:val="22"/>
                <w:highlight w:val="yellow"/>
                <w:lang w:eastAsia="ko-KR"/>
              </w:rPr>
              <w:t>Dynamic indication of unused CG PUSCH occasion(s) based on Uplink Control Information (UCI) by the UE (RAN1, RAN2);</w:t>
            </w:r>
          </w:p>
          <w:p w14:paraId="2D34FC4C" w14:textId="1AD755CB" w:rsidR="00FC6BDB" w:rsidRPr="00FC6BDB" w:rsidRDefault="00FC6BDB" w:rsidP="00FC6BDB">
            <w:pPr>
              <w:pStyle w:val="af8"/>
              <w:numPr>
                <w:ilvl w:val="0"/>
                <w:numId w:val="27"/>
              </w:numPr>
              <w:ind w:leftChars="0"/>
              <w:jc w:val="left"/>
              <w:rPr>
                <w:rFonts w:ascii="Times New Roman" w:eastAsia="맑은 고딕" w:hAnsi="Times New Roman"/>
                <w:sz w:val="22"/>
                <w:lang w:eastAsia="ko-KR"/>
              </w:rPr>
            </w:pPr>
            <w:r w:rsidRPr="00FC6BDB">
              <w:rPr>
                <w:rFonts w:ascii="Times New Roman" w:eastAsia="맑은 고딕" w:hAnsi="Times New Roman"/>
                <w:sz w:val="22"/>
                <w:lang w:eastAsia="ko-KR"/>
              </w:rPr>
              <w:t>Buffer Status Report (BSR) enhancements including at least new Buffer Status Table(s) (RAN2);</w:t>
            </w:r>
          </w:p>
          <w:p w14:paraId="64BFAC39" w14:textId="52031337" w:rsidR="00FC6BDB" w:rsidRPr="00FC6BDB" w:rsidRDefault="00FC6BDB" w:rsidP="00FC6BDB">
            <w:pPr>
              <w:pStyle w:val="af8"/>
              <w:numPr>
                <w:ilvl w:val="0"/>
                <w:numId w:val="27"/>
              </w:numPr>
              <w:ind w:leftChars="0"/>
              <w:jc w:val="left"/>
              <w:rPr>
                <w:rFonts w:ascii="Times New Roman" w:eastAsia="맑은 고딕" w:hAnsi="Times New Roman"/>
                <w:sz w:val="22"/>
                <w:lang w:eastAsia="ko-KR"/>
              </w:rPr>
            </w:pPr>
            <w:r w:rsidRPr="00FC6BDB">
              <w:rPr>
                <w:rFonts w:ascii="Times New Roman" w:eastAsia="맑은 고딕" w:hAnsi="Times New Roman"/>
                <w:sz w:val="22"/>
                <w:lang w:eastAsia="ko-KR"/>
              </w:rPr>
              <w:t>Delay reporting of buffered data in uplink (RAN2);</w:t>
            </w:r>
          </w:p>
          <w:p w14:paraId="6FCBE64F" w14:textId="5B050B98" w:rsidR="00FC6BDB" w:rsidRDefault="00FC6BDB" w:rsidP="00FC6BDB">
            <w:pPr>
              <w:pStyle w:val="af8"/>
              <w:numPr>
                <w:ilvl w:val="0"/>
                <w:numId w:val="27"/>
              </w:numPr>
              <w:ind w:leftChars="0"/>
              <w:jc w:val="left"/>
              <w:rPr>
                <w:rFonts w:ascii="Times New Roman" w:eastAsia="맑은 고딕" w:hAnsi="Times New Roman"/>
                <w:sz w:val="22"/>
                <w:lang w:eastAsia="ko-KR"/>
              </w:rPr>
            </w:pPr>
            <w:r w:rsidRPr="00FC6BDB">
              <w:rPr>
                <w:rFonts w:ascii="Times New Roman" w:eastAsia="맑은 고딕" w:hAnsi="Times New Roman"/>
                <w:sz w:val="22"/>
                <w:lang w:eastAsia="ko-KR"/>
              </w:rPr>
              <w:t>Discard operation of PDU Sets for DL and UL (RAN2, RAN3);</w:t>
            </w:r>
          </w:p>
        </w:tc>
      </w:tr>
    </w:tbl>
    <w:p w14:paraId="482BE0B6" w14:textId="742F3D3E" w:rsidR="00B35F4A" w:rsidRDefault="00B35F4A" w:rsidP="00B35F4A">
      <w:pPr>
        <w:jc w:val="left"/>
        <w:rPr>
          <w:rFonts w:ascii="Times New Roman" w:eastAsia="맑은 고딕" w:hAnsi="Times New Roman"/>
          <w:sz w:val="22"/>
          <w:lang w:eastAsia="ko-KR"/>
        </w:rPr>
      </w:pPr>
      <w:r>
        <w:rPr>
          <w:rFonts w:ascii="Times New Roman" w:eastAsia="맑은 고딕" w:hAnsi="Times New Roman" w:hint="eastAsia"/>
          <w:sz w:val="22"/>
          <w:lang w:eastAsia="ko-KR"/>
        </w:rPr>
        <w:t>In this contribution, we show our</w:t>
      </w:r>
      <w:r w:rsidR="009607A5">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views </w:t>
      </w:r>
      <w:r w:rsidR="00667AA2">
        <w:rPr>
          <w:rFonts w:ascii="Times New Roman" w:eastAsia="맑은 고딕" w:hAnsi="Times New Roman"/>
          <w:sz w:val="22"/>
          <w:lang w:eastAsia="ko-KR"/>
        </w:rPr>
        <w:t xml:space="preserve">on </w:t>
      </w:r>
      <w:r w:rsidR="00BD7FFA">
        <w:rPr>
          <w:rFonts w:ascii="Times New Roman" w:eastAsia="맑은 고딕" w:hAnsi="Times New Roman"/>
          <w:sz w:val="22"/>
          <w:lang w:eastAsia="ko-KR"/>
        </w:rPr>
        <w:t xml:space="preserve">CG </w:t>
      </w:r>
      <w:r w:rsidR="00FC6BDB">
        <w:rPr>
          <w:rFonts w:ascii="Times New Roman" w:eastAsia="맑은 고딕" w:hAnsi="Times New Roman"/>
          <w:sz w:val="22"/>
          <w:lang w:eastAsia="ko-KR"/>
        </w:rPr>
        <w:t>enhancement</w:t>
      </w:r>
      <w:r w:rsidR="00667AA2">
        <w:rPr>
          <w:rFonts w:ascii="Times New Roman" w:eastAsia="맑은 고딕" w:hAnsi="Times New Roman"/>
          <w:sz w:val="22"/>
          <w:lang w:eastAsia="ko-KR"/>
        </w:rPr>
        <w:t xml:space="preserve"> for XR, including following open issues</w:t>
      </w:r>
      <w:r>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667AA2" w14:paraId="321310C8" w14:textId="77777777" w:rsidTr="00667AA2">
        <w:tc>
          <w:tcPr>
            <w:tcW w:w="9629" w:type="dxa"/>
          </w:tcPr>
          <w:p w14:paraId="2492475E" w14:textId="77777777" w:rsidR="00667AA2" w:rsidRDefault="00667AA2" w:rsidP="00667AA2">
            <w:pPr>
              <w:numPr>
                <w:ilvl w:val="0"/>
                <w:numId w:val="35"/>
              </w:numPr>
              <w:overflowPunct/>
              <w:autoSpaceDE/>
              <w:autoSpaceDN/>
              <w:adjustRightInd/>
              <w:spacing w:after="0"/>
              <w:jc w:val="left"/>
              <w:textAlignment w:val="auto"/>
              <w:rPr>
                <w:rFonts w:ascii="Cambria" w:hAnsi="Cambria"/>
                <w:sz w:val="22"/>
                <w:szCs w:val="22"/>
                <w:lang w:eastAsia="zh-TW"/>
                <w14:ligatures w14:val="standardContextual"/>
              </w:rPr>
            </w:pPr>
            <w:r>
              <w:rPr>
                <w:rFonts w:ascii="Cambria" w:hAnsi="Cambria"/>
                <w:sz w:val="22"/>
                <w:szCs w:val="22"/>
                <w14:ligatures w14:val="standardContextual"/>
              </w:rPr>
              <w:t>CG enhancements – multi-PUSCH CG</w:t>
            </w:r>
          </w:p>
          <w:p w14:paraId="1AC89A9F" w14:textId="77777777" w:rsidR="00667AA2" w:rsidRPr="009A0A13" w:rsidRDefault="00667AA2" w:rsidP="00667AA2">
            <w:pPr>
              <w:numPr>
                <w:ilvl w:val="1"/>
                <w:numId w:val="35"/>
              </w:numPr>
              <w:overflowPunct/>
              <w:autoSpaceDE/>
              <w:autoSpaceDN/>
              <w:adjustRightInd/>
              <w:spacing w:after="0"/>
              <w:jc w:val="left"/>
              <w:textAlignment w:val="auto"/>
              <w:rPr>
                <w:rFonts w:ascii="Cambria" w:hAnsi="Cambria"/>
                <w:sz w:val="22"/>
                <w:szCs w:val="22"/>
                <w:highlight w:val="yellow"/>
                <w14:ligatures w14:val="standardContextual"/>
              </w:rPr>
            </w:pPr>
            <w:r w:rsidRPr="009A0A13">
              <w:rPr>
                <w:rFonts w:ascii="Cambria" w:hAnsi="Cambria"/>
                <w:sz w:val="22"/>
                <w:szCs w:val="22"/>
                <w:highlight w:val="yellow"/>
                <w14:ligatures w14:val="standardContextual"/>
              </w:rPr>
              <w:t>RAN2 to confirm RAN1’s agreement that both type-1/2 can be configured for a multi-PUSCH CG and configured uplink grants within a single periodicity of a multi-CG configuration are located in consecutive slots</w:t>
            </w:r>
          </w:p>
          <w:p w14:paraId="1CE08574" w14:textId="77777777" w:rsidR="00667AA2" w:rsidRPr="00E5038E" w:rsidRDefault="00667AA2" w:rsidP="00667AA2">
            <w:pPr>
              <w:numPr>
                <w:ilvl w:val="1"/>
                <w:numId w:val="35"/>
              </w:numPr>
              <w:overflowPunct/>
              <w:autoSpaceDE/>
              <w:autoSpaceDN/>
              <w:adjustRightInd/>
              <w:spacing w:after="0"/>
              <w:jc w:val="left"/>
              <w:textAlignment w:val="auto"/>
              <w:rPr>
                <w:rFonts w:ascii="Cambria" w:hAnsi="Cambria"/>
                <w:sz w:val="22"/>
                <w:szCs w:val="22"/>
                <w:highlight w:val="yellow"/>
                <w14:ligatures w14:val="standardContextual"/>
              </w:rPr>
            </w:pPr>
            <w:r w:rsidRPr="00E5038E">
              <w:rPr>
                <w:rFonts w:ascii="Cambria" w:hAnsi="Cambria"/>
                <w:sz w:val="22"/>
                <w:szCs w:val="22"/>
                <w:highlight w:val="yellow"/>
                <w14:ligatures w14:val="standardContextual"/>
              </w:rPr>
              <w:t>Whether validity requirements for multi-PUSCH should be included in the condition for UL grant reception</w:t>
            </w:r>
          </w:p>
          <w:p w14:paraId="6C6C75C0" w14:textId="77777777" w:rsidR="00667AA2" w:rsidRDefault="00667AA2" w:rsidP="00667AA2">
            <w:pPr>
              <w:numPr>
                <w:ilvl w:val="0"/>
                <w:numId w:val="35"/>
              </w:numPr>
              <w:overflowPunct/>
              <w:autoSpaceDE/>
              <w:autoSpaceDN/>
              <w:adjustRightInd/>
              <w:spacing w:after="0"/>
              <w:jc w:val="left"/>
              <w:textAlignment w:val="auto"/>
              <w:rPr>
                <w:rFonts w:ascii="Cambria" w:hAnsi="Cambria"/>
                <w:sz w:val="22"/>
                <w:szCs w:val="22"/>
                <w14:ligatures w14:val="standardContextual"/>
              </w:rPr>
            </w:pPr>
            <w:r>
              <w:rPr>
                <w:rFonts w:ascii="Cambria" w:hAnsi="Cambria"/>
                <w:sz w:val="22"/>
                <w:szCs w:val="22"/>
                <w14:ligatures w14:val="standardContextual"/>
              </w:rPr>
              <w:t>CG enhancements – UTO-UCI</w:t>
            </w:r>
          </w:p>
          <w:p w14:paraId="17EE32F3" w14:textId="77777777" w:rsidR="00667AA2" w:rsidRPr="00667AA2" w:rsidRDefault="00667AA2" w:rsidP="00667AA2">
            <w:pPr>
              <w:numPr>
                <w:ilvl w:val="1"/>
                <w:numId w:val="35"/>
              </w:numPr>
              <w:overflowPunct/>
              <w:autoSpaceDE/>
              <w:autoSpaceDN/>
              <w:adjustRightInd/>
              <w:spacing w:after="0"/>
              <w:jc w:val="left"/>
              <w:textAlignment w:val="auto"/>
              <w:rPr>
                <w:rFonts w:ascii="Cambria" w:hAnsi="Cambria"/>
                <w:sz w:val="22"/>
                <w:szCs w:val="22"/>
                <w:highlight w:val="yellow"/>
                <w14:ligatures w14:val="standardContextual"/>
              </w:rPr>
            </w:pPr>
            <w:r w:rsidRPr="00667AA2">
              <w:rPr>
                <w:rFonts w:ascii="Cambria" w:hAnsi="Cambria"/>
                <w:sz w:val="22"/>
                <w:szCs w:val="22"/>
                <w:highlight w:val="yellow"/>
                <w14:ligatures w14:val="standardContextual"/>
              </w:rPr>
              <w:t>How the MAC entity determines whether a configured uplink grant is going to be used for PUSCH transmission or not</w:t>
            </w:r>
          </w:p>
          <w:p w14:paraId="7A83EC74" w14:textId="54B397DB" w:rsidR="00667AA2" w:rsidRPr="00667AA2" w:rsidRDefault="00667AA2" w:rsidP="00B35F4A">
            <w:pPr>
              <w:numPr>
                <w:ilvl w:val="1"/>
                <w:numId w:val="35"/>
              </w:numPr>
              <w:overflowPunct/>
              <w:autoSpaceDE/>
              <w:autoSpaceDN/>
              <w:adjustRightInd/>
              <w:spacing w:after="0"/>
              <w:jc w:val="left"/>
              <w:textAlignment w:val="auto"/>
              <w:rPr>
                <w:rFonts w:ascii="Cambria" w:hAnsi="Cambria"/>
                <w:sz w:val="22"/>
                <w:szCs w:val="22"/>
                <w14:ligatures w14:val="standardContextual"/>
              </w:rPr>
            </w:pPr>
            <w:r w:rsidRPr="005007BB">
              <w:rPr>
                <w:rFonts w:ascii="Cambria" w:hAnsi="Cambria"/>
                <w:sz w:val="22"/>
                <w:szCs w:val="22"/>
                <w14:ligatures w14:val="standardContextual"/>
              </w:rPr>
              <w:t>Impacts of UTO-UCI on MAC procedures (have not been discussed so far)</w:t>
            </w:r>
          </w:p>
        </w:tc>
      </w:tr>
    </w:tbl>
    <w:p w14:paraId="534D59A6" w14:textId="77777777" w:rsidR="00667AA2" w:rsidRDefault="00667AA2" w:rsidP="00B35F4A">
      <w:pPr>
        <w:jc w:val="left"/>
        <w:rPr>
          <w:rFonts w:ascii="Times New Roman" w:eastAsia="맑은 고딕" w:hAnsi="Times New Roman"/>
          <w:sz w:val="22"/>
          <w:lang w:eastAsia="ko-KR"/>
        </w:rPr>
      </w:pPr>
    </w:p>
    <w:p w14:paraId="565880DB"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64BEEC97" w14:textId="62B3C342" w:rsidR="00B04127" w:rsidRDefault="00B04127" w:rsidP="00B04127">
      <w:pPr>
        <w:pStyle w:val="2"/>
        <w:rPr>
          <w:rFonts w:ascii="Times New Roman" w:hAnsi="Times New Roman" w:cs="Times New Roman"/>
        </w:rPr>
      </w:pPr>
      <w:r>
        <w:rPr>
          <w:rFonts w:ascii="Times New Roman" w:hAnsi="Times New Roman" w:cs="Times New Roman"/>
        </w:rPr>
        <w:t xml:space="preserve">Aspects on </w:t>
      </w:r>
      <w:r w:rsidRPr="00B04127">
        <w:rPr>
          <w:rFonts w:ascii="Times New Roman" w:hAnsi="Times New Roman" w:cs="Times New Roman"/>
        </w:rPr>
        <w:t>Multi-PUSCH CG operation</w:t>
      </w:r>
    </w:p>
    <w:p w14:paraId="640F43E9" w14:textId="03377A70" w:rsidR="00B04127" w:rsidRPr="0003650B" w:rsidRDefault="00B04127" w:rsidP="00B04127">
      <w:pPr>
        <w:overflowPunct/>
        <w:autoSpaceDE/>
        <w:autoSpaceDN/>
        <w:adjustRightInd/>
        <w:spacing w:after="0"/>
        <w:textAlignment w:val="auto"/>
        <w:rPr>
          <w:rFonts w:ascii="Times New Roman" w:eastAsia="맑은 고딕" w:hAnsi="Times New Roman"/>
          <w:b/>
          <w:sz w:val="22"/>
          <w:szCs w:val="22"/>
          <w:u w:val="single"/>
          <w:lang w:eastAsia="ko-KR"/>
        </w:rPr>
      </w:pPr>
      <w:r w:rsidRPr="0003650B">
        <w:rPr>
          <w:rFonts w:ascii="Times New Roman" w:eastAsia="맑은 고딕" w:hAnsi="Times New Roman" w:hint="eastAsia"/>
          <w:b/>
          <w:sz w:val="22"/>
          <w:szCs w:val="22"/>
          <w:u w:val="single"/>
          <w:lang w:eastAsia="ko-KR"/>
        </w:rPr>
        <w:t>H</w:t>
      </w:r>
      <w:r>
        <w:rPr>
          <w:rFonts w:ascii="Times New Roman" w:eastAsia="맑은 고딕" w:hAnsi="Times New Roman"/>
          <w:b/>
          <w:sz w:val="22"/>
          <w:szCs w:val="22"/>
          <w:u w:val="single"/>
          <w:lang w:eastAsia="ko-KR"/>
        </w:rPr>
        <w:t>andling of uplink grant for Multi-PUSCH CG</w:t>
      </w:r>
    </w:p>
    <w:p w14:paraId="4D785DEC" w14:textId="7EA0A8DD" w:rsidR="00426C31" w:rsidRDefault="00426C31" w:rsidP="00B936D5">
      <w:pPr>
        <w:overflowPunct/>
        <w:autoSpaceDE/>
        <w:autoSpaceDN/>
        <w:adjustRightInd/>
        <w:spacing w:after="0"/>
        <w:textAlignment w:val="auto"/>
        <w:rPr>
          <w:rFonts w:ascii="Times New Roman" w:eastAsia="맑은 고딕" w:hAnsi="Times New Roman"/>
          <w:color w:val="A6A6A6" w:themeColor="background1" w:themeShade="A6"/>
          <w:sz w:val="22"/>
          <w:szCs w:val="22"/>
          <w:lang w:eastAsia="ko-KR"/>
        </w:rPr>
      </w:pPr>
    </w:p>
    <w:p w14:paraId="747B2942" w14:textId="31B751E7" w:rsidR="00AF1A93" w:rsidRDefault="005007BB" w:rsidP="00B936D5">
      <w:pPr>
        <w:overflowPunct/>
        <w:autoSpaceDE/>
        <w:autoSpaceDN/>
        <w:adjustRightInd/>
        <w:spacing w:after="0"/>
        <w:textAlignment w:val="auto"/>
        <w:rPr>
          <w:rFonts w:ascii="Times New Roman" w:eastAsia="맑은 고딕" w:hAnsi="Times New Roman"/>
          <w:color w:val="A6A6A6" w:themeColor="background1" w:themeShade="A6"/>
          <w:sz w:val="22"/>
          <w:szCs w:val="22"/>
          <w:lang w:eastAsia="ko-KR"/>
        </w:rPr>
      </w:pPr>
      <w:r w:rsidRPr="005007BB">
        <w:rPr>
          <w:rFonts w:ascii="Times New Roman" w:eastAsia="맑은 고딕" w:hAnsi="Times New Roman"/>
          <w:sz w:val="22"/>
          <w:szCs w:val="22"/>
          <w:lang w:eastAsia="ko-KR"/>
        </w:rPr>
        <w:t xml:space="preserve">In </w:t>
      </w:r>
      <w:r>
        <w:rPr>
          <w:rFonts w:ascii="Times New Roman" w:eastAsia="맑은 고딕" w:hAnsi="Times New Roman" w:hint="eastAsia"/>
          <w:sz w:val="22"/>
          <w:szCs w:val="22"/>
          <w:lang w:eastAsia="ko-KR"/>
        </w:rPr>
        <w:t xml:space="preserve">RAN1#113 </w:t>
      </w:r>
      <w:proofErr w:type="gramStart"/>
      <w:r>
        <w:rPr>
          <w:rFonts w:ascii="Times New Roman" w:eastAsia="맑은 고딕" w:hAnsi="Times New Roman" w:hint="eastAsia"/>
          <w:sz w:val="22"/>
          <w:szCs w:val="22"/>
          <w:lang w:eastAsia="ko-KR"/>
        </w:rPr>
        <w:t>meeting</w:t>
      </w:r>
      <w:r>
        <w:rPr>
          <w:rFonts w:ascii="Times New Roman" w:eastAsia="맑은 고딕" w:hAnsi="Times New Roman"/>
          <w:sz w:val="22"/>
          <w:szCs w:val="22"/>
          <w:lang w:eastAsia="ko-KR"/>
        </w:rPr>
        <w:t>[</w:t>
      </w:r>
      <w:proofErr w:type="gramEnd"/>
      <w:r>
        <w:rPr>
          <w:rFonts w:ascii="Times New Roman" w:eastAsia="맑은 고딕" w:hAnsi="Times New Roman"/>
          <w:sz w:val="22"/>
          <w:szCs w:val="22"/>
          <w:lang w:eastAsia="ko-KR"/>
        </w:rPr>
        <w:t>2], it is agreed to support</w:t>
      </w:r>
      <w:r>
        <w:rPr>
          <w:rFonts w:ascii="Times New Roman" w:eastAsia="맑은 고딕" w:hAnsi="Times New Roman" w:hint="eastAsia"/>
          <w:sz w:val="22"/>
          <w:szCs w:val="22"/>
          <w:lang w:eastAsia="ko-KR"/>
        </w:rPr>
        <w:t xml:space="preserve"> the M</w:t>
      </w:r>
      <w:r>
        <w:rPr>
          <w:rFonts w:ascii="Times New Roman" w:eastAsia="맑은 고딕" w:hAnsi="Times New Roman"/>
          <w:sz w:val="22"/>
          <w:szCs w:val="22"/>
          <w:lang w:eastAsia="ko-KR"/>
        </w:rPr>
        <w:t>u</w:t>
      </w:r>
      <w:r>
        <w:rPr>
          <w:rFonts w:ascii="Times New Roman" w:eastAsia="맑은 고딕" w:hAnsi="Times New Roman" w:hint="eastAsia"/>
          <w:sz w:val="22"/>
          <w:szCs w:val="22"/>
          <w:lang w:eastAsia="ko-KR"/>
        </w:rPr>
        <w:t>lti-</w:t>
      </w:r>
      <w:r>
        <w:rPr>
          <w:rFonts w:ascii="Times New Roman" w:eastAsia="맑은 고딕" w:hAnsi="Times New Roman"/>
          <w:sz w:val="22"/>
          <w:szCs w:val="22"/>
          <w:lang w:eastAsia="ko-KR"/>
        </w:rPr>
        <w:t xml:space="preserve">PUSCH CG configuration for Type-1 CG and Type 2 CG, based on NR-U framework. The multiple CG PUSCH occasions </w:t>
      </w:r>
      <w:proofErr w:type="gramStart"/>
      <w:r>
        <w:rPr>
          <w:rFonts w:ascii="Times New Roman" w:eastAsia="맑은 고딕" w:hAnsi="Times New Roman"/>
          <w:sz w:val="22"/>
          <w:szCs w:val="22"/>
          <w:lang w:eastAsia="ko-KR"/>
        </w:rPr>
        <w:t>are defined</w:t>
      </w:r>
      <w:proofErr w:type="gramEnd"/>
      <w:r>
        <w:rPr>
          <w:rFonts w:ascii="Times New Roman" w:eastAsia="맑은 고딕" w:hAnsi="Times New Roman"/>
          <w:sz w:val="22"/>
          <w:szCs w:val="22"/>
          <w:lang w:eastAsia="ko-KR"/>
        </w:rPr>
        <w:t xml:space="preserve"> as N consecutive slots for each CG period:</w:t>
      </w:r>
    </w:p>
    <w:tbl>
      <w:tblPr>
        <w:tblStyle w:val="af7"/>
        <w:tblW w:w="0" w:type="auto"/>
        <w:tblLook w:val="04A0" w:firstRow="1" w:lastRow="0" w:firstColumn="1" w:lastColumn="0" w:noHBand="0" w:noVBand="1"/>
      </w:tblPr>
      <w:tblGrid>
        <w:gridCol w:w="9629"/>
      </w:tblGrid>
      <w:tr w:rsidR="00F20699" w14:paraId="603FA748" w14:textId="77777777" w:rsidTr="00F20699">
        <w:tc>
          <w:tcPr>
            <w:tcW w:w="9629" w:type="dxa"/>
          </w:tcPr>
          <w:p w14:paraId="7A144859" w14:textId="77777777" w:rsidR="005007BB" w:rsidRPr="00B37230" w:rsidRDefault="005007BB" w:rsidP="005007BB">
            <w:pPr>
              <w:rPr>
                <w:highlight w:val="green"/>
                <w:lang w:eastAsia="x-none"/>
              </w:rPr>
            </w:pPr>
            <w:r w:rsidRPr="00B37230">
              <w:rPr>
                <w:highlight w:val="green"/>
                <w:lang w:eastAsia="x-none"/>
              </w:rPr>
              <w:t>Agreement</w:t>
            </w:r>
          </w:p>
          <w:p w14:paraId="77287E9B" w14:textId="77777777" w:rsidR="005007BB" w:rsidRPr="00B37230" w:rsidRDefault="005007BB" w:rsidP="005007BB">
            <w:pPr>
              <w:rPr>
                <w:lang w:val="en-US" w:eastAsia="x-none"/>
              </w:rPr>
            </w:pPr>
            <w:r w:rsidRPr="00B37230">
              <w:rPr>
                <w:lang w:val="en-US" w:eastAsia="x-none"/>
              </w:rPr>
              <w:t>For time domain resource allocation for multi-PUSCH CGs, support</w:t>
            </w:r>
          </w:p>
          <w:p w14:paraId="678DFF4F" w14:textId="77777777" w:rsidR="005007BB" w:rsidRPr="00B37230" w:rsidRDefault="005007BB" w:rsidP="005007BB">
            <w:pPr>
              <w:numPr>
                <w:ilvl w:val="0"/>
                <w:numId w:val="30"/>
              </w:numPr>
              <w:overflowPunct/>
              <w:autoSpaceDE/>
              <w:autoSpaceDN/>
              <w:adjustRightInd/>
              <w:spacing w:after="0"/>
              <w:textAlignment w:val="auto"/>
              <w:rPr>
                <w:lang w:val="en-US"/>
              </w:rPr>
            </w:pPr>
            <w:r w:rsidRPr="00B37230">
              <w:rPr>
                <w:lang w:val="en-US"/>
              </w:rPr>
              <w:lastRenderedPageBreak/>
              <w:t>For TDRA determination (based on NR-U framework)</w:t>
            </w:r>
          </w:p>
          <w:p w14:paraId="4D887568" w14:textId="77777777" w:rsidR="005007BB" w:rsidRPr="00B37230" w:rsidRDefault="005007BB" w:rsidP="005007BB">
            <w:pPr>
              <w:numPr>
                <w:ilvl w:val="1"/>
                <w:numId w:val="30"/>
              </w:numPr>
              <w:overflowPunct/>
              <w:autoSpaceDE/>
              <w:autoSpaceDN/>
              <w:adjustRightInd/>
              <w:spacing w:after="0"/>
              <w:textAlignment w:val="auto"/>
              <w:rPr>
                <w:lang w:val="en-US"/>
              </w:rPr>
            </w:pPr>
            <w:r w:rsidRPr="00B37230">
              <w:rPr>
                <w:lang w:val="en-US" w:eastAsia="x-none"/>
              </w:rPr>
              <w:t>For Type-1, f</w:t>
            </w:r>
            <w:proofErr w:type="spellStart"/>
            <w:r w:rsidRPr="00B37230">
              <w:rPr>
                <w:lang w:eastAsia="x-none"/>
              </w:rPr>
              <w:t>ollow</w:t>
            </w:r>
            <w:proofErr w:type="spellEnd"/>
            <w:r w:rsidRPr="00B37230">
              <w:rPr>
                <w:lang w:eastAsia="x-none"/>
              </w:rPr>
              <w:t xml:space="preserve"> the rules </w:t>
            </w:r>
            <w:r w:rsidRPr="00B37230">
              <w:t>for DCI format 0_0 on UE specific search space, as defined in Clause 6.1.2.1.1 of TS 38.214</w:t>
            </w:r>
            <w:r w:rsidRPr="00B37230">
              <w:rPr>
                <w:lang w:val="en-US"/>
              </w:rPr>
              <w:t>.</w:t>
            </w:r>
          </w:p>
          <w:p w14:paraId="070CEC5A" w14:textId="77777777" w:rsidR="005007BB" w:rsidRPr="00B37230" w:rsidRDefault="005007BB" w:rsidP="005007BB">
            <w:pPr>
              <w:numPr>
                <w:ilvl w:val="2"/>
                <w:numId w:val="30"/>
              </w:numPr>
              <w:overflowPunct/>
              <w:autoSpaceDE/>
              <w:autoSpaceDN/>
              <w:adjustRightInd/>
              <w:spacing w:after="0"/>
              <w:textAlignment w:val="auto"/>
              <w:rPr>
                <w:lang w:val="en-US"/>
              </w:rPr>
            </w:pPr>
            <w:r w:rsidRPr="00B37230">
              <w:rPr>
                <w:lang w:val="en-US" w:eastAsia="x-none"/>
              </w:rPr>
              <w:t xml:space="preserve">Note: To determine the configuration of TDRA, </w:t>
            </w:r>
            <w:r w:rsidRPr="008C77D0">
              <w:rPr>
                <w:highlight w:val="yellow"/>
                <w:lang w:val="en-US" w:eastAsia="x-none"/>
              </w:rPr>
              <w:t>PUSCH repetition type A is assumed</w:t>
            </w:r>
            <w:r w:rsidRPr="00B37230">
              <w:rPr>
                <w:lang w:val="en-US" w:eastAsia="x-none"/>
              </w:rPr>
              <w:t xml:space="preserve"> according to description in 6.1.2.3 in 38.214 for Type-1.</w:t>
            </w:r>
          </w:p>
          <w:p w14:paraId="15D3FCCF" w14:textId="77777777" w:rsidR="005007BB" w:rsidRDefault="005007BB" w:rsidP="005007BB">
            <w:pPr>
              <w:numPr>
                <w:ilvl w:val="3"/>
                <w:numId w:val="30"/>
              </w:numPr>
              <w:overflowPunct/>
              <w:autoSpaceDE/>
              <w:autoSpaceDN/>
              <w:adjustRightInd/>
              <w:spacing w:after="0"/>
              <w:textAlignment w:val="auto"/>
              <w:rPr>
                <w:lang w:val="en-US"/>
              </w:rPr>
            </w:pPr>
            <w:r w:rsidRPr="008C77D0">
              <w:rPr>
                <w:highlight w:val="yellow"/>
                <w:lang w:val="en-US" w:eastAsia="x-none"/>
              </w:rPr>
              <w:t>It is still an open issue whether repetition is supported.</w:t>
            </w:r>
            <w:r w:rsidRPr="00B37230">
              <w:rPr>
                <w:lang w:val="en-US" w:eastAsia="x-none"/>
              </w:rPr>
              <w:t xml:space="preserve"> If it is decided repetition is not supported, it implies the corresponding repetition factor for is one.</w:t>
            </w:r>
          </w:p>
          <w:p w14:paraId="009648F3" w14:textId="77777777" w:rsidR="005007BB" w:rsidRPr="00B37230" w:rsidRDefault="005007BB" w:rsidP="005007BB">
            <w:pPr>
              <w:numPr>
                <w:ilvl w:val="1"/>
                <w:numId w:val="30"/>
              </w:numPr>
              <w:overflowPunct/>
              <w:autoSpaceDE/>
              <w:autoSpaceDN/>
              <w:adjustRightInd/>
              <w:spacing w:after="0"/>
              <w:textAlignment w:val="auto"/>
              <w:rPr>
                <w:lang w:val="en-US"/>
              </w:rPr>
            </w:pPr>
            <w:r w:rsidRPr="00B37230">
              <w:rPr>
                <w:lang w:val="en-US" w:eastAsia="x-none"/>
              </w:rPr>
              <w:t xml:space="preserve">For Type-2, </w:t>
            </w:r>
            <w:r w:rsidRPr="00B37230">
              <w:rPr>
                <w:lang w:eastAsia="x-none"/>
              </w:rPr>
              <w:t xml:space="preserve">the </w:t>
            </w:r>
            <w:r w:rsidRPr="00B37230">
              <w:rPr>
                <w:lang w:val="en-US" w:eastAsia="x-none"/>
              </w:rPr>
              <w:t>TDRA</w:t>
            </w:r>
            <w:r w:rsidRPr="00B37230">
              <w:rPr>
                <w:lang w:eastAsia="x-none"/>
              </w:rPr>
              <w:t xml:space="preserve"> table </w:t>
            </w:r>
            <w:r w:rsidRPr="00B37230">
              <w:rPr>
                <w:lang w:val="en-US" w:eastAsia="x-none"/>
              </w:rPr>
              <w:t xml:space="preserve">is determined by </w:t>
            </w:r>
            <w:r w:rsidRPr="00B37230">
              <w:rPr>
                <w:lang w:eastAsia="x-none"/>
              </w:rPr>
              <w:t xml:space="preserve">the </w:t>
            </w:r>
            <w:r w:rsidRPr="00B37230">
              <w:rPr>
                <w:lang w:val="en-US" w:eastAsia="x-none"/>
              </w:rPr>
              <w:t>TDRA</w:t>
            </w:r>
            <w:r w:rsidRPr="00B37230">
              <w:rPr>
                <w:lang w:eastAsia="x-none"/>
              </w:rPr>
              <w:t xml:space="preserve"> table associated with </w:t>
            </w:r>
            <w:r w:rsidRPr="00B37230">
              <w:rPr>
                <w:lang w:val="en-US" w:eastAsia="x-none"/>
              </w:rPr>
              <w:t>activation DCI</w:t>
            </w:r>
            <w:r w:rsidRPr="00B37230">
              <w:rPr>
                <w:lang w:eastAsia="x-none"/>
              </w:rPr>
              <w:t>, as defined in Clause 6.1.2.1</w:t>
            </w:r>
            <w:r w:rsidRPr="00B37230">
              <w:rPr>
                <w:lang w:val="en-US" w:eastAsia="x-none"/>
              </w:rPr>
              <w:t xml:space="preserve"> of TS 38.214.</w:t>
            </w:r>
          </w:p>
          <w:p w14:paraId="20794B26" w14:textId="77777777" w:rsidR="005007BB" w:rsidRPr="00B37230" w:rsidRDefault="005007BB" w:rsidP="005007BB">
            <w:pPr>
              <w:numPr>
                <w:ilvl w:val="2"/>
                <w:numId w:val="30"/>
              </w:numPr>
              <w:overflowPunct/>
              <w:autoSpaceDE/>
              <w:autoSpaceDN/>
              <w:adjustRightInd/>
              <w:spacing w:after="0"/>
              <w:textAlignment w:val="auto"/>
              <w:rPr>
                <w:lang w:val="en-US"/>
              </w:rPr>
            </w:pPr>
            <w:r w:rsidRPr="00B37230">
              <w:rPr>
                <w:lang w:val="en-US" w:eastAsia="x-none"/>
              </w:rPr>
              <w:t xml:space="preserve">Note: The DCI format for activation DCI with </w:t>
            </w:r>
            <w:proofErr w:type="spellStart"/>
            <w:r w:rsidRPr="00B37230">
              <w:rPr>
                <w:lang w:eastAsia="x-none"/>
              </w:rPr>
              <w:t>pusch-RepTypeA</w:t>
            </w:r>
            <w:proofErr w:type="spellEnd"/>
            <w:r w:rsidRPr="00B37230">
              <w:rPr>
                <w:lang w:val="en-US" w:eastAsia="x-none"/>
              </w:rPr>
              <w:t xml:space="preserve"> is applicable. </w:t>
            </w:r>
          </w:p>
          <w:p w14:paraId="6844C579" w14:textId="77777777" w:rsidR="005007BB" w:rsidRDefault="005007BB" w:rsidP="005007BB">
            <w:pPr>
              <w:numPr>
                <w:ilvl w:val="3"/>
                <w:numId w:val="30"/>
              </w:numPr>
              <w:overflowPunct/>
              <w:autoSpaceDE/>
              <w:autoSpaceDN/>
              <w:adjustRightInd/>
              <w:spacing w:after="0"/>
              <w:textAlignment w:val="auto"/>
              <w:rPr>
                <w:lang w:val="en-US"/>
              </w:rPr>
            </w:pPr>
            <w:r w:rsidRPr="008C77D0">
              <w:rPr>
                <w:highlight w:val="yellow"/>
                <w:lang w:val="en-US" w:eastAsia="x-none"/>
              </w:rPr>
              <w:t>It is still an open issue whether repetition is supported.</w:t>
            </w:r>
            <w:r w:rsidRPr="00B37230">
              <w:rPr>
                <w:lang w:val="en-US" w:eastAsia="x-none"/>
              </w:rPr>
              <w:t xml:space="preserve"> If it is decided repetition is not supported, it implies the corresponding repetition factor for is one.</w:t>
            </w:r>
          </w:p>
          <w:p w14:paraId="3158A20A" w14:textId="77777777" w:rsidR="005007BB" w:rsidRPr="008C77D0" w:rsidRDefault="005007BB" w:rsidP="005007BB">
            <w:pPr>
              <w:numPr>
                <w:ilvl w:val="0"/>
                <w:numId w:val="30"/>
              </w:numPr>
              <w:overflowPunct/>
              <w:autoSpaceDE/>
              <w:autoSpaceDN/>
              <w:adjustRightInd/>
              <w:spacing w:after="0"/>
              <w:textAlignment w:val="auto"/>
              <w:rPr>
                <w:highlight w:val="yellow"/>
                <w:lang w:val="en-US"/>
              </w:rPr>
            </w:pPr>
            <w:r w:rsidRPr="008C77D0">
              <w:rPr>
                <w:highlight w:val="yellow"/>
                <w:lang w:val="en-US"/>
              </w:rPr>
              <w:t>N is configured by higher layers</w:t>
            </w:r>
          </w:p>
          <w:p w14:paraId="304D2B28" w14:textId="77777777" w:rsidR="005007BB" w:rsidRPr="00B37230" w:rsidRDefault="005007BB" w:rsidP="005007BB">
            <w:pPr>
              <w:numPr>
                <w:ilvl w:val="0"/>
                <w:numId w:val="30"/>
              </w:numPr>
              <w:overflowPunct/>
              <w:autoSpaceDE/>
              <w:autoSpaceDN/>
              <w:adjustRightInd/>
              <w:spacing w:after="0"/>
              <w:textAlignment w:val="auto"/>
              <w:rPr>
                <w:lang w:val="en-US"/>
              </w:rPr>
            </w:pPr>
            <w:r w:rsidRPr="00B37230">
              <w:rPr>
                <w:lang w:val="en-US"/>
              </w:rPr>
              <w:t>A single SLIV is determined from TDRA.</w:t>
            </w:r>
          </w:p>
          <w:p w14:paraId="1B7D68FD" w14:textId="77777777" w:rsidR="005007BB" w:rsidRPr="00B37230" w:rsidRDefault="005007BB" w:rsidP="005007BB">
            <w:pPr>
              <w:numPr>
                <w:ilvl w:val="1"/>
                <w:numId w:val="30"/>
              </w:numPr>
              <w:overflowPunct/>
              <w:autoSpaceDE/>
              <w:autoSpaceDN/>
              <w:adjustRightInd/>
              <w:spacing w:after="0"/>
              <w:textAlignment w:val="auto"/>
              <w:rPr>
                <w:lang w:val="en-US"/>
              </w:rPr>
            </w:pPr>
            <w:r w:rsidRPr="00B37230">
              <w:rPr>
                <w:lang w:val="en-US"/>
              </w:rPr>
              <w:t>The SLIV used for 1</w:t>
            </w:r>
            <w:r w:rsidRPr="00B37230">
              <w:rPr>
                <w:vertAlign w:val="superscript"/>
                <w:lang w:val="en-US"/>
              </w:rPr>
              <w:t>st</w:t>
            </w:r>
            <w:r w:rsidRPr="00B37230">
              <w:rPr>
                <w:lang w:val="en-US"/>
              </w:rPr>
              <w:t xml:space="preserve"> PUSCH per CG period.</w:t>
            </w:r>
          </w:p>
          <w:p w14:paraId="35316204" w14:textId="77777777" w:rsidR="005007BB" w:rsidRPr="00B37230" w:rsidRDefault="005007BB" w:rsidP="005007BB">
            <w:pPr>
              <w:numPr>
                <w:ilvl w:val="0"/>
                <w:numId w:val="30"/>
              </w:numPr>
              <w:overflowPunct/>
              <w:autoSpaceDE/>
              <w:autoSpaceDN/>
              <w:adjustRightInd/>
              <w:spacing w:after="0"/>
              <w:textAlignment w:val="auto"/>
              <w:rPr>
                <w:lang w:val="en-US"/>
              </w:rPr>
            </w:pPr>
            <w:r w:rsidRPr="00B37230">
              <w:rPr>
                <w:lang w:val="en-US"/>
              </w:rPr>
              <w:t xml:space="preserve">The PUSCH is used in each of </w:t>
            </w:r>
            <w:r w:rsidRPr="008C77D0">
              <w:rPr>
                <w:highlight w:val="yellow"/>
                <w:lang w:val="en-US"/>
              </w:rPr>
              <w:t>N consecutive slots</w:t>
            </w:r>
            <w:r w:rsidRPr="00B37230">
              <w:rPr>
                <w:lang w:val="en-US"/>
              </w:rPr>
              <w:t xml:space="preserve"> per CG period</w:t>
            </w:r>
          </w:p>
          <w:p w14:paraId="4289FE75" w14:textId="77777777" w:rsidR="005007BB" w:rsidRDefault="005007BB" w:rsidP="005007BB">
            <w:pPr>
              <w:numPr>
                <w:ilvl w:val="0"/>
                <w:numId w:val="30"/>
              </w:numPr>
              <w:overflowPunct/>
              <w:autoSpaceDE/>
              <w:autoSpaceDN/>
              <w:adjustRightInd/>
              <w:spacing w:after="0"/>
              <w:textAlignment w:val="auto"/>
              <w:rPr>
                <w:lang w:val="en-US"/>
              </w:rPr>
            </w:pPr>
            <w:r w:rsidRPr="00B37230">
              <w:rPr>
                <w:lang w:val="en-US"/>
              </w:rPr>
              <w:t xml:space="preserve">Note: N is configured independently from </w:t>
            </w:r>
            <w:r w:rsidRPr="00B37230">
              <w:rPr>
                <w:i/>
                <w:iCs/>
              </w:rPr>
              <w:t xml:space="preserve">cg-nrofSlots-r16 </w:t>
            </w:r>
            <w:r w:rsidRPr="00B37230">
              <w:rPr>
                <w:lang w:val="en-US"/>
              </w:rPr>
              <w:t>and</w:t>
            </w:r>
            <w:r w:rsidRPr="00B37230">
              <w:rPr>
                <w:i/>
                <w:iCs/>
                <w:lang w:val="en-US"/>
              </w:rPr>
              <w:t xml:space="preserve"> </w:t>
            </w:r>
            <w:r w:rsidRPr="00B37230">
              <w:rPr>
                <w:i/>
                <w:iCs/>
              </w:rPr>
              <w:t>cg-nrofPUSCH-InSlot-r16</w:t>
            </w:r>
            <w:r w:rsidRPr="00B37230">
              <w:rPr>
                <w:i/>
                <w:iCs/>
                <w:lang w:val="en-US"/>
              </w:rPr>
              <w:t xml:space="preserve">, </w:t>
            </w:r>
            <w:r w:rsidRPr="00B37230">
              <w:rPr>
                <w:lang w:val="en-US"/>
              </w:rPr>
              <w:t>respectively</w:t>
            </w:r>
            <w:r w:rsidRPr="00B37230">
              <w:rPr>
                <w:i/>
                <w:iCs/>
                <w:lang w:val="en-US"/>
              </w:rPr>
              <w:t xml:space="preserve">. </w:t>
            </w:r>
            <w:r w:rsidRPr="00B37230">
              <w:rPr>
                <w:lang w:val="en-US"/>
              </w:rPr>
              <w:t xml:space="preserve">N configuration is independent from </w:t>
            </w:r>
            <w:proofErr w:type="spellStart"/>
            <w:r w:rsidRPr="00B37230">
              <w:rPr>
                <w:i/>
                <w:iCs/>
                <w:lang w:val="en-US"/>
              </w:rPr>
              <w:t>cgRetransmissionTimer</w:t>
            </w:r>
            <w:proofErr w:type="spellEnd"/>
            <w:r w:rsidRPr="00B37230">
              <w:rPr>
                <w:lang w:val="en-US"/>
              </w:rPr>
              <w:t xml:space="preserve"> configuration.</w:t>
            </w:r>
          </w:p>
          <w:p w14:paraId="42F3A186" w14:textId="77777777" w:rsidR="005007BB" w:rsidRPr="00B37230" w:rsidRDefault="005007BB" w:rsidP="005007BB">
            <w:pPr>
              <w:numPr>
                <w:ilvl w:val="0"/>
                <w:numId w:val="30"/>
              </w:numPr>
              <w:overflowPunct/>
              <w:autoSpaceDE/>
              <w:autoSpaceDN/>
              <w:adjustRightInd/>
              <w:spacing w:after="0"/>
              <w:textAlignment w:val="auto"/>
              <w:rPr>
                <w:lang w:eastAsia="x-none"/>
              </w:rPr>
            </w:pPr>
            <w:r w:rsidRPr="00B37230">
              <w:rPr>
                <w:lang w:val="en-US" w:eastAsia="x-none"/>
              </w:rPr>
              <w:t>To determine corresponding slots for CG PUSCHs in a period of a multi-PUSCH CG configuration:</w:t>
            </w:r>
          </w:p>
          <w:p w14:paraId="17887569" w14:textId="77777777" w:rsidR="005007BB" w:rsidRPr="00B37230" w:rsidRDefault="005007BB" w:rsidP="005007BB">
            <w:pPr>
              <w:numPr>
                <w:ilvl w:val="1"/>
                <w:numId w:val="30"/>
              </w:numPr>
              <w:overflowPunct/>
              <w:autoSpaceDE/>
              <w:autoSpaceDN/>
              <w:adjustRightInd/>
              <w:spacing w:after="0"/>
              <w:textAlignment w:val="auto"/>
            </w:pPr>
            <w:r w:rsidRPr="00B37230">
              <w:rPr>
                <w:lang w:eastAsia="x-none"/>
              </w:rPr>
              <w:t xml:space="preserve">For </w:t>
            </w:r>
            <w:r w:rsidRPr="00B37230">
              <w:rPr>
                <w:lang w:val="en-US" w:eastAsia="x-none"/>
              </w:rPr>
              <w:t>the first PUSCH in the period, follow the legacy procedures.</w:t>
            </w:r>
          </w:p>
          <w:p w14:paraId="690D0DEA" w14:textId="77777777" w:rsidR="005007BB" w:rsidRPr="00B37230" w:rsidRDefault="005007BB" w:rsidP="005007BB">
            <w:pPr>
              <w:numPr>
                <w:ilvl w:val="1"/>
                <w:numId w:val="30"/>
              </w:numPr>
              <w:overflowPunct/>
              <w:autoSpaceDE/>
              <w:autoSpaceDN/>
              <w:adjustRightInd/>
              <w:spacing w:after="0"/>
              <w:textAlignment w:val="auto"/>
              <w:rPr>
                <w:lang w:eastAsia="x-none"/>
              </w:rPr>
            </w:pPr>
            <w:r w:rsidRPr="00B37230">
              <w:rPr>
                <w:lang w:val="en-US" w:eastAsia="x-none"/>
              </w:rPr>
              <w:t>For remaining PUSCHs in the period</w:t>
            </w:r>
          </w:p>
          <w:p w14:paraId="34DBC2DE" w14:textId="77777777" w:rsidR="005007BB" w:rsidRPr="00B37230" w:rsidRDefault="005007BB" w:rsidP="005007BB">
            <w:pPr>
              <w:numPr>
                <w:ilvl w:val="2"/>
                <w:numId w:val="30"/>
              </w:numPr>
              <w:overflowPunct/>
              <w:autoSpaceDE/>
              <w:autoSpaceDN/>
              <w:adjustRightInd/>
              <w:spacing w:after="0"/>
              <w:textAlignment w:val="auto"/>
              <w:rPr>
                <w:lang w:val="en-US"/>
              </w:rPr>
            </w:pPr>
            <w:r w:rsidRPr="00B37230">
              <w:rPr>
                <w:lang w:val="en-US"/>
              </w:rPr>
              <w:t>For</w:t>
            </w:r>
            <w:r>
              <w:rPr>
                <w:lang w:val="en-US"/>
              </w:rPr>
              <w:t xml:space="preserve"> </w:t>
            </w:r>
            <w:r w:rsidRPr="00B37230">
              <w:rPr>
                <w:lang w:val="en-US"/>
              </w:rPr>
              <w:t>Type-1 and Type-2, reuse the corresponding procedures for NR-U by applying the RRC parameters N, instead of</w:t>
            </w:r>
            <w:r w:rsidRPr="00B37230">
              <w:rPr>
                <w:i/>
                <w:iCs/>
                <w:lang w:val="en-US"/>
              </w:rPr>
              <w:t xml:space="preserve"> </w:t>
            </w:r>
            <w:r w:rsidRPr="00B37230">
              <w:rPr>
                <w:i/>
                <w:iCs/>
              </w:rPr>
              <w:t xml:space="preserve">cg-nrofSlots-r16 </w:t>
            </w:r>
            <w:r w:rsidRPr="00B37230">
              <w:rPr>
                <w:lang w:val="en-US"/>
              </w:rPr>
              <w:t>and</w:t>
            </w:r>
            <w:r w:rsidRPr="00B37230">
              <w:rPr>
                <w:i/>
                <w:iCs/>
                <w:lang w:val="en-US"/>
              </w:rPr>
              <w:t xml:space="preserve"> </w:t>
            </w:r>
            <w:r w:rsidRPr="00B37230">
              <w:rPr>
                <w:i/>
                <w:iCs/>
              </w:rPr>
              <w:t>cg-nrofPUSCH-InSlot-r16</w:t>
            </w:r>
            <w:r w:rsidRPr="00B37230">
              <w:rPr>
                <w:lang w:val="en-US"/>
              </w:rPr>
              <w:t>, respectively.</w:t>
            </w:r>
          </w:p>
          <w:p w14:paraId="7EFA37E7" w14:textId="51E4EE6C" w:rsidR="00F20699" w:rsidRPr="005007BB" w:rsidRDefault="00F20699" w:rsidP="00F20699">
            <w:pPr>
              <w:overflowPunct/>
              <w:autoSpaceDE/>
              <w:autoSpaceDN/>
              <w:adjustRightInd/>
              <w:spacing w:after="0"/>
              <w:textAlignment w:val="auto"/>
              <w:rPr>
                <w:rFonts w:ascii="Times New Roman" w:eastAsia="맑은 고딕" w:hAnsi="Times New Roman"/>
                <w:color w:val="A6A6A6" w:themeColor="background1" w:themeShade="A6"/>
                <w:sz w:val="22"/>
                <w:szCs w:val="22"/>
                <w:lang w:val="en-US" w:eastAsia="ko-KR"/>
              </w:rPr>
            </w:pPr>
          </w:p>
        </w:tc>
      </w:tr>
    </w:tbl>
    <w:p w14:paraId="2E4094FE" w14:textId="77777777" w:rsidR="00AF1A93" w:rsidRDefault="00AF1A93" w:rsidP="00426C31">
      <w:pPr>
        <w:overflowPunct/>
        <w:autoSpaceDE/>
        <w:autoSpaceDN/>
        <w:adjustRightInd/>
        <w:spacing w:after="0"/>
        <w:textAlignment w:val="auto"/>
        <w:rPr>
          <w:rFonts w:ascii="Times New Roman" w:eastAsia="맑은 고딕" w:hAnsi="Times New Roman"/>
          <w:sz w:val="22"/>
          <w:szCs w:val="22"/>
          <w:lang w:eastAsia="ko-KR"/>
        </w:rPr>
      </w:pPr>
    </w:p>
    <w:p w14:paraId="75F1F62D" w14:textId="30E911BC" w:rsidR="00F36F48" w:rsidRDefault="00FF36C5" w:rsidP="00426C31">
      <w:pPr>
        <w:overflowPunct/>
        <w:autoSpaceDE/>
        <w:autoSpaceDN/>
        <w:adjustRightInd/>
        <w:spacing w:after="0"/>
        <w:textAlignment w:val="auto"/>
        <w:rPr>
          <w:rFonts w:ascii="Times New Roman" w:eastAsia="맑은 고딕" w:hAnsi="Times New Roman"/>
          <w:sz w:val="22"/>
          <w:szCs w:val="22"/>
          <w:lang w:eastAsia="ko-KR"/>
        </w:rPr>
      </w:pPr>
      <w:r w:rsidRPr="00426C31">
        <w:rPr>
          <w:rFonts w:ascii="Times New Roman" w:eastAsia="맑은 고딕" w:hAnsi="Times New Roman"/>
          <w:sz w:val="22"/>
          <w:szCs w:val="22"/>
          <w:lang w:eastAsia="ko-KR"/>
        </w:rPr>
        <w:t xml:space="preserve">From RAN2 </w:t>
      </w:r>
      <w:r w:rsidR="00EE2944" w:rsidRPr="00426C31">
        <w:rPr>
          <w:rFonts w:ascii="Times New Roman" w:eastAsia="맑은 고딕" w:hAnsi="Times New Roman"/>
          <w:sz w:val="22"/>
          <w:szCs w:val="22"/>
          <w:lang w:eastAsia="ko-KR"/>
        </w:rPr>
        <w:t>point of view</w:t>
      </w:r>
      <w:r w:rsidRPr="00426C31">
        <w:rPr>
          <w:rFonts w:ascii="Times New Roman" w:eastAsia="맑은 고딕" w:hAnsi="Times New Roman"/>
          <w:sz w:val="22"/>
          <w:szCs w:val="22"/>
          <w:lang w:eastAsia="ko-KR"/>
        </w:rPr>
        <w:t>,</w:t>
      </w:r>
      <w:r w:rsidR="00B936D5" w:rsidRPr="00426C31">
        <w:rPr>
          <w:rFonts w:ascii="Times New Roman" w:eastAsia="맑은 고딕" w:hAnsi="Times New Roman"/>
          <w:sz w:val="22"/>
          <w:szCs w:val="22"/>
          <w:lang w:eastAsia="ko-KR"/>
        </w:rPr>
        <w:t xml:space="preserve"> </w:t>
      </w:r>
      <w:r w:rsidR="00F04DE5" w:rsidRPr="00426C31">
        <w:rPr>
          <w:rFonts w:ascii="Times New Roman" w:eastAsia="맑은 고딕" w:hAnsi="Times New Roman"/>
          <w:sz w:val="22"/>
          <w:szCs w:val="22"/>
          <w:lang w:eastAsia="ko-KR"/>
        </w:rPr>
        <w:t xml:space="preserve">when Multi-PUSCH CG </w:t>
      </w:r>
      <w:proofErr w:type="gramStart"/>
      <w:r w:rsidR="00F04DE5" w:rsidRPr="00426C31">
        <w:rPr>
          <w:rFonts w:ascii="Times New Roman" w:eastAsia="맑은 고딕" w:hAnsi="Times New Roman"/>
          <w:sz w:val="22"/>
          <w:szCs w:val="22"/>
          <w:lang w:eastAsia="ko-KR"/>
        </w:rPr>
        <w:t>is configured</w:t>
      </w:r>
      <w:proofErr w:type="gramEnd"/>
      <w:r w:rsidR="00F04DE5" w:rsidRPr="00426C31">
        <w:rPr>
          <w:rFonts w:ascii="Times New Roman" w:eastAsia="맑은 고딕" w:hAnsi="Times New Roman"/>
          <w:sz w:val="22"/>
          <w:szCs w:val="22"/>
          <w:lang w:eastAsia="ko-KR"/>
        </w:rPr>
        <w:t xml:space="preserve">, </w:t>
      </w:r>
      <w:r w:rsidR="00B936D5" w:rsidRPr="00426C31">
        <w:rPr>
          <w:rFonts w:ascii="Times New Roman" w:eastAsia="맑은 고딕" w:hAnsi="Times New Roman"/>
          <w:sz w:val="22"/>
          <w:szCs w:val="22"/>
          <w:lang w:eastAsia="ko-KR"/>
        </w:rPr>
        <w:t xml:space="preserve">the </w:t>
      </w:r>
      <w:r w:rsidR="00526CD4">
        <w:rPr>
          <w:rFonts w:ascii="Times New Roman" w:eastAsia="맑은 고딕" w:hAnsi="Times New Roman"/>
          <w:sz w:val="22"/>
          <w:szCs w:val="22"/>
          <w:lang w:eastAsia="ko-KR"/>
        </w:rPr>
        <w:t xml:space="preserve">each </w:t>
      </w:r>
      <w:r w:rsidR="00426C31" w:rsidRPr="00426C31">
        <w:rPr>
          <w:rFonts w:ascii="Times New Roman" w:eastAsia="맑은 고딕" w:hAnsi="Times New Roman"/>
          <w:sz w:val="22"/>
          <w:szCs w:val="22"/>
          <w:lang w:eastAsia="ko-KR"/>
        </w:rPr>
        <w:t>CG PUSCH occasion in one CG period can be considered</w:t>
      </w:r>
      <w:r w:rsidR="00B936D5" w:rsidRPr="00426C31">
        <w:rPr>
          <w:rFonts w:ascii="Times New Roman" w:eastAsia="맑은 고딕" w:hAnsi="Times New Roman" w:hint="eastAsia"/>
          <w:sz w:val="22"/>
          <w:szCs w:val="22"/>
          <w:lang w:eastAsia="ko-KR"/>
        </w:rPr>
        <w:t xml:space="preserve"> as a separated uplink grant</w:t>
      </w:r>
      <w:r w:rsidR="005007BB">
        <w:rPr>
          <w:rFonts w:ascii="Times New Roman" w:eastAsia="맑은 고딕" w:hAnsi="Times New Roman"/>
          <w:sz w:val="22"/>
          <w:szCs w:val="22"/>
          <w:lang w:eastAsia="ko-KR"/>
        </w:rPr>
        <w:t>,</w:t>
      </w:r>
      <w:r w:rsidR="00F20699">
        <w:rPr>
          <w:rFonts w:ascii="Times New Roman" w:eastAsia="맑은 고딕" w:hAnsi="Times New Roman"/>
          <w:sz w:val="22"/>
          <w:szCs w:val="22"/>
          <w:lang w:eastAsia="ko-KR"/>
        </w:rPr>
        <w:t xml:space="preserve"> which occurs in consecutive slots</w:t>
      </w:r>
      <w:r w:rsidR="00426C31" w:rsidRPr="00426C31">
        <w:rPr>
          <w:rFonts w:ascii="Times New Roman" w:eastAsia="맑은 고딕" w:hAnsi="Times New Roman"/>
          <w:sz w:val="22"/>
          <w:szCs w:val="22"/>
          <w:lang w:eastAsia="ko-KR"/>
        </w:rPr>
        <w:t xml:space="preserve">. Given that the RAN1 agrees to support the Multi-PUSCH CG for Type 1 and Type 2 grant, </w:t>
      </w:r>
      <w:r w:rsidR="00E24E33">
        <w:rPr>
          <w:rFonts w:ascii="Times New Roman" w:eastAsia="맑은 고딕" w:hAnsi="Times New Roman"/>
          <w:sz w:val="22"/>
          <w:szCs w:val="22"/>
          <w:lang w:eastAsia="ko-KR"/>
        </w:rPr>
        <w:t xml:space="preserve">there is no issue to re-discuss this issue in RAN2, i.e., </w:t>
      </w:r>
      <w:r w:rsidR="00426C31" w:rsidRPr="00426C31">
        <w:rPr>
          <w:rFonts w:ascii="Times New Roman" w:eastAsia="맑은 고딕" w:hAnsi="Times New Roman"/>
          <w:sz w:val="22"/>
          <w:szCs w:val="22"/>
          <w:lang w:eastAsia="ko-KR"/>
        </w:rPr>
        <w:t xml:space="preserve">it </w:t>
      </w:r>
      <w:proofErr w:type="gramStart"/>
      <w:r w:rsidR="00426C31" w:rsidRPr="00426C31">
        <w:rPr>
          <w:rFonts w:ascii="Times New Roman" w:eastAsia="맑은 고딕" w:hAnsi="Times New Roman"/>
          <w:sz w:val="22"/>
          <w:szCs w:val="22"/>
          <w:lang w:eastAsia="ko-KR"/>
        </w:rPr>
        <w:t>can be easily confirmed</w:t>
      </w:r>
      <w:proofErr w:type="gramEnd"/>
      <w:r w:rsidR="00426C31" w:rsidRPr="00426C31">
        <w:rPr>
          <w:rFonts w:ascii="Times New Roman" w:eastAsia="맑은 고딕" w:hAnsi="Times New Roman"/>
          <w:sz w:val="22"/>
          <w:szCs w:val="22"/>
          <w:lang w:eastAsia="ko-KR"/>
        </w:rPr>
        <w:t xml:space="preserve"> in RAN2 to support the Multi-PUSCH CG for Type 1 and Type 2</w:t>
      </w:r>
      <w:r w:rsidR="00E24E33">
        <w:rPr>
          <w:rFonts w:ascii="Times New Roman" w:eastAsia="맑은 고딕" w:hAnsi="Times New Roman"/>
          <w:sz w:val="22"/>
          <w:szCs w:val="22"/>
          <w:lang w:eastAsia="ko-KR"/>
        </w:rPr>
        <w:t xml:space="preserve">. </w:t>
      </w:r>
    </w:p>
    <w:p w14:paraId="0E5269A3" w14:textId="524F9311" w:rsidR="00B936D5" w:rsidRPr="00426C31" w:rsidRDefault="00B936D5" w:rsidP="00FF36C5">
      <w:pPr>
        <w:overflowPunct/>
        <w:autoSpaceDE/>
        <w:autoSpaceDN/>
        <w:adjustRightInd/>
        <w:spacing w:after="0"/>
        <w:textAlignment w:val="auto"/>
        <w:rPr>
          <w:rFonts w:ascii="Times New Roman" w:eastAsia="맑은 고딕" w:hAnsi="Times New Roman"/>
          <w:sz w:val="22"/>
          <w:szCs w:val="22"/>
          <w:lang w:eastAsia="ko-KR"/>
        </w:rPr>
      </w:pPr>
    </w:p>
    <w:p w14:paraId="524142BC" w14:textId="1CD6253A" w:rsidR="00E24E33" w:rsidRDefault="0022072C" w:rsidP="00511E70">
      <w:pPr>
        <w:overflowPunct/>
        <w:autoSpaceDE/>
        <w:autoSpaceDN/>
        <w:adjustRightInd/>
        <w:spacing w:after="0"/>
        <w:textAlignment w:val="auto"/>
        <w:rPr>
          <w:rFonts w:ascii="Times New Roman" w:eastAsia="맑은 고딕" w:hAnsi="Times New Roman"/>
          <w:color w:val="A6A6A6" w:themeColor="background1" w:themeShade="A6"/>
          <w:sz w:val="22"/>
          <w:szCs w:val="22"/>
          <w:lang w:eastAsia="ko-KR"/>
        </w:rPr>
      </w:pPr>
      <w:r w:rsidRPr="00426C31">
        <w:rPr>
          <w:rFonts w:ascii="Times New Roman" w:eastAsia="맑은 고딕" w:hAnsi="Times New Roman"/>
          <w:b/>
          <w:sz w:val="22"/>
          <w:szCs w:val="22"/>
          <w:lang w:eastAsia="ko-KR"/>
        </w:rPr>
        <w:t xml:space="preserve">Proposal </w:t>
      </w:r>
      <w:r w:rsidR="000C1275">
        <w:rPr>
          <w:rFonts w:ascii="Times New Roman" w:eastAsia="맑은 고딕" w:hAnsi="Times New Roman"/>
          <w:b/>
          <w:sz w:val="22"/>
          <w:szCs w:val="22"/>
          <w:lang w:eastAsia="ko-KR"/>
        </w:rPr>
        <w:t>1</w:t>
      </w:r>
      <w:r w:rsidRPr="00426C31">
        <w:rPr>
          <w:rFonts w:ascii="Times New Roman" w:eastAsia="맑은 고딕" w:hAnsi="Times New Roman"/>
          <w:b/>
          <w:sz w:val="22"/>
          <w:szCs w:val="22"/>
          <w:lang w:eastAsia="ko-KR"/>
        </w:rPr>
        <w:t xml:space="preserve">. </w:t>
      </w:r>
      <w:r w:rsidRPr="00426C31">
        <w:rPr>
          <w:rFonts w:ascii="Times New Roman" w:eastAsia="맑은 고딕" w:hAnsi="Times New Roman"/>
          <w:sz w:val="22"/>
          <w:szCs w:val="22"/>
          <w:lang w:eastAsia="ko-KR"/>
        </w:rPr>
        <w:t xml:space="preserve">From RAN2 perspective, Multi-PUSCH CG </w:t>
      </w:r>
      <w:proofErr w:type="gramStart"/>
      <w:r w:rsidRPr="00426C31">
        <w:rPr>
          <w:rFonts w:ascii="Times New Roman" w:eastAsia="맑은 고딕" w:hAnsi="Times New Roman"/>
          <w:sz w:val="22"/>
          <w:szCs w:val="22"/>
          <w:lang w:eastAsia="ko-KR"/>
        </w:rPr>
        <w:t>is supported</w:t>
      </w:r>
      <w:proofErr w:type="gramEnd"/>
      <w:r w:rsidRPr="00426C31">
        <w:rPr>
          <w:rFonts w:ascii="Times New Roman" w:eastAsia="맑은 고딕" w:hAnsi="Times New Roman"/>
          <w:sz w:val="22"/>
          <w:szCs w:val="22"/>
          <w:lang w:eastAsia="ko-KR"/>
        </w:rPr>
        <w:t xml:space="preserve"> for Type 1 and Type 2 CG, </w:t>
      </w:r>
      <w:r w:rsidR="00E24E33">
        <w:rPr>
          <w:rFonts w:ascii="Times New Roman" w:eastAsia="맑은 고딕" w:hAnsi="Times New Roman"/>
          <w:sz w:val="22"/>
          <w:szCs w:val="22"/>
          <w:lang w:eastAsia="ko-KR"/>
        </w:rPr>
        <w:t xml:space="preserve">i.e., </w:t>
      </w:r>
      <w:r w:rsidR="00E24E33" w:rsidRPr="00E24E33">
        <w:rPr>
          <w:rFonts w:ascii="Times New Roman" w:eastAsia="맑은 고딕" w:hAnsi="Times New Roman"/>
          <w:sz w:val="22"/>
          <w:szCs w:val="22"/>
          <w:lang w:eastAsia="ko-KR"/>
        </w:rPr>
        <w:t>[</w:t>
      </w:r>
      <w:r w:rsidR="00E24E33">
        <w:rPr>
          <w:rFonts w:ascii="Times New Roman" w:eastAsia="맑은 고딕" w:hAnsi="Times New Roman"/>
          <w:i/>
          <w:sz w:val="22"/>
          <w:szCs w:val="22"/>
          <w:lang w:eastAsia="ko-KR"/>
        </w:rPr>
        <w:t>N</w:t>
      </w:r>
      <w:r w:rsidR="00E24E33" w:rsidRPr="00E24E33">
        <w:rPr>
          <w:rFonts w:ascii="Times New Roman" w:eastAsia="맑은 고딕" w:hAnsi="Times New Roman"/>
          <w:sz w:val="22"/>
          <w:szCs w:val="22"/>
          <w:lang w:eastAsia="ko-KR"/>
        </w:rPr>
        <w:t>]</w:t>
      </w:r>
      <w:r w:rsidRPr="00426C31">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separated uplink grants occur in consecutive slots</w:t>
      </w:r>
      <w:r w:rsidR="00E24E33">
        <w:rPr>
          <w:rFonts w:ascii="Times New Roman" w:eastAsia="맑은 고딕" w:hAnsi="Times New Roman"/>
          <w:sz w:val="22"/>
          <w:szCs w:val="22"/>
          <w:lang w:eastAsia="ko-KR"/>
        </w:rPr>
        <w:t xml:space="preserve"> in one CG period</w:t>
      </w:r>
      <w:r w:rsidRPr="00426C31">
        <w:rPr>
          <w:rFonts w:ascii="Times New Roman" w:eastAsia="맑은 고딕" w:hAnsi="Times New Roman"/>
          <w:sz w:val="22"/>
          <w:szCs w:val="22"/>
          <w:lang w:eastAsia="ko-KR"/>
        </w:rPr>
        <w:t>.</w:t>
      </w:r>
    </w:p>
    <w:p w14:paraId="1FB7B5F6" w14:textId="77777777" w:rsidR="00B36BE9" w:rsidRDefault="00B36BE9" w:rsidP="00E24E33">
      <w:pPr>
        <w:overflowPunct/>
        <w:autoSpaceDE/>
        <w:autoSpaceDN/>
        <w:adjustRightInd/>
        <w:spacing w:after="0"/>
        <w:textAlignment w:val="auto"/>
        <w:rPr>
          <w:rFonts w:ascii="Times New Roman" w:eastAsia="맑은 고딕" w:hAnsi="Times New Roman"/>
          <w:color w:val="A6A6A6" w:themeColor="background1" w:themeShade="A6"/>
          <w:sz w:val="22"/>
          <w:szCs w:val="22"/>
          <w:lang w:eastAsia="ko-KR"/>
        </w:rPr>
      </w:pPr>
    </w:p>
    <w:p w14:paraId="6087F1D7" w14:textId="3228C7E8" w:rsidR="003407DA" w:rsidRDefault="00E24E33" w:rsidP="00552258">
      <w:pPr>
        <w:overflowPunct/>
        <w:autoSpaceDE/>
        <w:autoSpaceDN/>
        <w:adjustRightInd/>
        <w:spacing w:after="0"/>
        <w:textAlignment w:val="auto"/>
        <w:rPr>
          <w:rFonts w:ascii="Times New Roman" w:eastAsia="맑은 고딕" w:hAnsi="Times New Roman"/>
          <w:sz w:val="22"/>
          <w:szCs w:val="22"/>
          <w:lang w:eastAsia="ko-KR"/>
        </w:rPr>
      </w:pPr>
      <w:r w:rsidRPr="00C214EC">
        <w:rPr>
          <w:rFonts w:ascii="Times New Roman" w:eastAsia="맑은 고딕" w:hAnsi="Times New Roman" w:hint="eastAsia"/>
          <w:sz w:val="22"/>
          <w:szCs w:val="22"/>
          <w:lang w:eastAsia="ko-KR"/>
        </w:rPr>
        <w:t>I</w:t>
      </w:r>
      <w:r w:rsidRPr="00C214EC">
        <w:rPr>
          <w:rFonts w:ascii="Times New Roman" w:eastAsia="맑은 고딕" w:hAnsi="Times New Roman"/>
          <w:sz w:val="22"/>
          <w:szCs w:val="22"/>
          <w:lang w:eastAsia="ko-KR"/>
        </w:rPr>
        <w:t xml:space="preserve">n </w:t>
      </w:r>
      <w:r w:rsidR="00552258">
        <w:rPr>
          <w:rFonts w:ascii="Times New Roman" w:eastAsia="맑은 고딕" w:hAnsi="Times New Roman"/>
          <w:sz w:val="22"/>
          <w:szCs w:val="22"/>
          <w:lang w:eastAsia="ko-KR"/>
        </w:rPr>
        <w:t>addition</w:t>
      </w:r>
      <w:r w:rsidR="003407DA" w:rsidRPr="00C214EC">
        <w:rPr>
          <w:rFonts w:ascii="Times New Roman" w:eastAsia="맑은 고딕" w:hAnsi="Times New Roman"/>
          <w:sz w:val="22"/>
          <w:szCs w:val="22"/>
          <w:lang w:eastAsia="ko-KR"/>
        </w:rPr>
        <w:t xml:space="preserve">, for Multi-PUSCH CG, it </w:t>
      </w:r>
      <w:proofErr w:type="gramStart"/>
      <w:r w:rsidR="003407DA" w:rsidRPr="00C214EC">
        <w:rPr>
          <w:rFonts w:ascii="Times New Roman" w:eastAsia="맑은 고딕" w:hAnsi="Times New Roman"/>
          <w:sz w:val="22"/>
          <w:szCs w:val="22"/>
          <w:lang w:eastAsia="ko-KR"/>
        </w:rPr>
        <w:t>is agreed</w:t>
      </w:r>
      <w:proofErr w:type="gramEnd"/>
      <w:r w:rsidR="003407DA" w:rsidRPr="00C214EC">
        <w:rPr>
          <w:rFonts w:ascii="Times New Roman" w:eastAsia="맑은 고딕" w:hAnsi="Times New Roman"/>
          <w:sz w:val="22"/>
          <w:szCs w:val="22"/>
          <w:lang w:eastAsia="ko-KR"/>
        </w:rPr>
        <w:t xml:space="preserve"> that HARQ process ID is </w:t>
      </w:r>
      <w:r w:rsidR="00094E37">
        <w:rPr>
          <w:rFonts w:ascii="Times New Roman" w:eastAsia="맑은 고딕" w:hAnsi="Times New Roman"/>
          <w:sz w:val="22"/>
          <w:szCs w:val="22"/>
          <w:lang w:eastAsia="ko-KR"/>
        </w:rPr>
        <w:t>determined only for first configured CG PUSCH occasion and</w:t>
      </w:r>
      <w:r w:rsidR="00552258">
        <w:rPr>
          <w:rFonts w:ascii="Times New Roman" w:eastAsia="맑은 고딕" w:hAnsi="Times New Roman"/>
          <w:sz w:val="22"/>
          <w:szCs w:val="22"/>
          <w:lang w:eastAsia="ko-KR"/>
        </w:rPr>
        <w:t xml:space="preserve"> </w:t>
      </w:r>
      <w:r w:rsidR="003407DA" w:rsidRPr="00C214EC">
        <w:rPr>
          <w:rFonts w:ascii="Times New Roman" w:eastAsia="맑은 고딕" w:hAnsi="Times New Roman"/>
          <w:sz w:val="22"/>
          <w:szCs w:val="22"/>
          <w:lang w:eastAsia="ko-KR"/>
        </w:rPr>
        <w:t>valid CG P</w:t>
      </w:r>
      <w:r w:rsidR="00C214EC" w:rsidRPr="00C214EC">
        <w:rPr>
          <w:rFonts w:ascii="Times New Roman" w:eastAsia="맑은 고딕" w:hAnsi="Times New Roman"/>
          <w:sz w:val="22"/>
          <w:szCs w:val="22"/>
          <w:lang w:eastAsia="ko-KR"/>
        </w:rPr>
        <w:t>USCH occasion</w:t>
      </w:r>
      <w:r w:rsidR="00094E37">
        <w:rPr>
          <w:rFonts w:ascii="Times New Roman" w:eastAsia="맑은 고딕" w:hAnsi="Times New Roman"/>
          <w:sz w:val="22"/>
          <w:szCs w:val="22"/>
          <w:lang w:eastAsia="ko-KR"/>
        </w:rPr>
        <w:t>s</w:t>
      </w:r>
      <w:r w:rsidR="003407DA" w:rsidRPr="00C214EC">
        <w:rPr>
          <w:rFonts w:ascii="Times New Roman" w:eastAsia="맑은 고딕" w:hAnsi="Times New Roman"/>
          <w:sz w:val="22"/>
          <w:szCs w:val="22"/>
          <w:lang w:eastAsia="ko-KR"/>
        </w:rPr>
        <w:t>. Therefore, for invalid CG PUSCH occasion, it is not possi</w:t>
      </w:r>
      <w:r w:rsidR="00C214EC" w:rsidRPr="00C214EC">
        <w:rPr>
          <w:rFonts w:ascii="Times New Roman" w:eastAsia="맑은 고딕" w:hAnsi="Times New Roman"/>
          <w:sz w:val="22"/>
          <w:szCs w:val="22"/>
          <w:lang w:eastAsia="ko-KR"/>
        </w:rPr>
        <w:t>ble to allocate HARQ process ID and</w:t>
      </w:r>
      <w:r w:rsidR="003407DA" w:rsidRPr="00C214EC">
        <w:rPr>
          <w:rFonts w:ascii="Times New Roman" w:eastAsia="맑은 고딕" w:hAnsi="Times New Roman"/>
          <w:sz w:val="22"/>
          <w:szCs w:val="22"/>
          <w:lang w:eastAsia="ko-KR"/>
        </w:rPr>
        <w:t xml:space="preserve"> deliver the configured uplink grant and the associated HARQ information to the HARQ entity. </w:t>
      </w:r>
      <w:r w:rsidR="00552258">
        <w:rPr>
          <w:rFonts w:ascii="Times New Roman" w:eastAsia="맑은 고딕" w:hAnsi="Times New Roman"/>
          <w:sz w:val="22"/>
          <w:szCs w:val="22"/>
          <w:lang w:eastAsia="ko-KR"/>
        </w:rPr>
        <w:t xml:space="preserve">Given </w:t>
      </w:r>
      <w:proofErr w:type="gramStart"/>
      <w:r w:rsidR="00552258">
        <w:rPr>
          <w:rFonts w:ascii="Times New Roman" w:eastAsia="맑은 고딕" w:hAnsi="Times New Roman"/>
          <w:sz w:val="22"/>
          <w:szCs w:val="22"/>
          <w:lang w:eastAsia="ko-KR"/>
        </w:rPr>
        <w:t>that</w:t>
      </w:r>
      <w:proofErr w:type="gramEnd"/>
      <w:r w:rsidR="00552258">
        <w:rPr>
          <w:rFonts w:ascii="Times New Roman" w:eastAsia="맑은 고딕" w:hAnsi="Times New Roman"/>
          <w:sz w:val="22"/>
          <w:szCs w:val="22"/>
          <w:lang w:eastAsia="ko-KR"/>
        </w:rPr>
        <w:t xml:space="preserve"> the UL transmission is not performed using the invalid CG PUSCH occasion (due to </w:t>
      </w:r>
      <w:r w:rsidR="00552258" w:rsidRPr="00552258">
        <w:rPr>
          <w:rFonts w:ascii="Times New Roman" w:eastAsia="맑은 고딕" w:hAnsi="Times New Roman"/>
          <w:sz w:val="22"/>
          <w:szCs w:val="22"/>
          <w:lang w:eastAsia="ko-KR"/>
        </w:rPr>
        <w:t xml:space="preserve">collision with DL symbol(s) indicated by </w:t>
      </w:r>
      <w:proofErr w:type="spellStart"/>
      <w:r w:rsidR="00552258" w:rsidRPr="00552258">
        <w:rPr>
          <w:rFonts w:ascii="Times New Roman" w:eastAsia="맑은 고딕" w:hAnsi="Times New Roman"/>
          <w:i/>
          <w:sz w:val="22"/>
          <w:szCs w:val="22"/>
          <w:lang w:eastAsia="ko-KR"/>
        </w:rPr>
        <w:t>tdd</w:t>
      </w:r>
      <w:proofErr w:type="spellEnd"/>
      <w:r w:rsidR="00552258" w:rsidRPr="00552258">
        <w:rPr>
          <w:rFonts w:ascii="Times New Roman" w:eastAsia="맑은 고딕" w:hAnsi="Times New Roman"/>
          <w:i/>
          <w:sz w:val="22"/>
          <w:szCs w:val="22"/>
          <w:lang w:eastAsia="ko-KR"/>
        </w:rPr>
        <w:t>-UL-DL-</w:t>
      </w:r>
      <w:proofErr w:type="spellStart"/>
      <w:r w:rsidR="00552258" w:rsidRPr="00552258">
        <w:rPr>
          <w:rFonts w:ascii="Times New Roman" w:eastAsia="맑은 고딕" w:hAnsi="Times New Roman"/>
          <w:i/>
          <w:sz w:val="22"/>
          <w:szCs w:val="22"/>
          <w:lang w:eastAsia="ko-KR"/>
        </w:rPr>
        <w:t>ConfigurationCommon</w:t>
      </w:r>
      <w:proofErr w:type="spellEnd"/>
      <w:r w:rsidR="00552258" w:rsidRPr="00552258">
        <w:rPr>
          <w:rFonts w:ascii="Times New Roman" w:eastAsia="맑은 고딕" w:hAnsi="Times New Roman"/>
          <w:sz w:val="22"/>
          <w:szCs w:val="22"/>
          <w:lang w:eastAsia="ko-KR"/>
        </w:rPr>
        <w:t xml:space="preserve"> or </w:t>
      </w:r>
      <w:proofErr w:type="spellStart"/>
      <w:r w:rsidR="00552258" w:rsidRPr="00552258">
        <w:rPr>
          <w:rFonts w:ascii="Times New Roman" w:eastAsia="맑은 고딕" w:hAnsi="Times New Roman"/>
          <w:i/>
          <w:sz w:val="22"/>
          <w:szCs w:val="22"/>
          <w:lang w:eastAsia="ko-KR"/>
        </w:rPr>
        <w:t>tdd</w:t>
      </w:r>
      <w:proofErr w:type="spellEnd"/>
      <w:r w:rsidR="00552258" w:rsidRPr="00552258">
        <w:rPr>
          <w:rFonts w:ascii="Times New Roman" w:eastAsia="맑은 고딕" w:hAnsi="Times New Roman"/>
          <w:i/>
          <w:sz w:val="22"/>
          <w:szCs w:val="22"/>
          <w:lang w:eastAsia="ko-KR"/>
        </w:rPr>
        <w:t>-UL-DL-</w:t>
      </w:r>
      <w:proofErr w:type="spellStart"/>
      <w:r w:rsidR="00552258" w:rsidRPr="00552258">
        <w:rPr>
          <w:rFonts w:ascii="Times New Roman" w:eastAsia="맑은 고딕" w:hAnsi="Times New Roman"/>
          <w:i/>
          <w:sz w:val="22"/>
          <w:szCs w:val="22"/>
          <w:lang w:eastAsia="ko-KR"/>
        </w:rPr>
        <w:t>ConfigurationDedicated</w:t>
      </w:r>
      <w:proofErr w:type="spellEnd"/>
      <w:r w:rsidR="00552258" w:rsidRPr="00552258">
        <w:rPr>
          <w:rFonts w:ascii="Times New Roman" w:eastAsia="맑은 고딕" w:hAnsi="Times New Roman"/>
          <w:sz w:val="22"/>
          <w:szCs w:val="22"/>
          <w:lang w:eastAsia="ko-KR"/>
        </w:rPr>
        <w:t xml:space="preserve"> or </w:t>
      </w:r>
      <w:r w:rsidR="00552258" w:rsidRPr="00552258">
        <w:rPr>
          <w:rFonts w:ascii="Times New Roman" w:eastAsia="맑은 고딕" w:hAnsi="Times New Roman"/>
          <w:i/>
          <w:sz w:val="22"/>
          <w:szCs w:val="22"/>
          <w:lang w:eastAsia="ko-KR"/>
        </w:rPr>
        <w:t>SSB</w:t>
      </w:r>
      <w:r w:rsidR="00552258">
        <w:rPr>
          <w:lang w:val="en-US" w:eastAsia="ko-KR"/>
        </w:rPr>
        <w:t>),</w:t>
      </w:r>
      <w:r w:rsidR="00552258">
        <w:rPr>
          <w:rFonts w:ascii="Times New Roman" w:eastAsia="맑은 고딕" w:hAnsi="Times New Roman"/>
          <w:sz w:val="22"/>
          <w:szCs w:val="22"/>
          <w:lang w:eastAsia="ko-KR"/>
        </w:rPr>
        <w:t xml:space="preserve"> the UL grant should not be processed for invalid CG PUSCH occasion for Multi-PUSCH CG. </w:t>
      </w:r>
      <w:r w:rsidR="00552258">
        <w:rPr>
          <w:rFonts w:ascii="Times New Roman" w:eastAsia="맑은 고딕" w:hAnsi="Times New Roman" w:hint="eastAsia"/>
          <w:sz w:val="22"/>
          <w:szCs w:val="22"/>
          <w:lang w:eastAsia="ko-KR"/>
        </w:rPr>
        <w:t>I</w:t>
      </w:r>
      <w:r w:rsidR="00552258">
        <w:rPr>
          <w:rFonts w:ascii="Times New Roman" w:eastAsia="맑은 고딕" w:hAnsi="Times New Roman"/>
          <w:sz w:val="22"/>
          <w:szCs w:val="22"/>
          <w:lang w:eastAsia="ko-KR"/>
        </w:rPr>
        <w:t xml:space="preserve">n this sense, </w:t>
      </w:r>
      <w:r w:rsidR="003407DA" w:rsidRPr="00C214EC">
        <w:rPr>
          <w:rFonts w:ascii="Times New Roman" w:eastAsia="맑은 고딕" w:hAnsi="Times New Roman"/>
          <w:sz w:val="22"/>
          <w:szCs w:val="22"/>
          <w:lang w:eastAsia="ko-KR"/>
        </w:rPr>
        <w:t xml:space="preserve">in UL grant reception, validity of CG PUSCH occasion of Multi-PUSCH CG </w:t>
      </w:r>
      <w:proofErr w:type="gramStart"/>
      <w:r w:rsidR="003407DA" w:rsidRPr="00C214EC">
        <w:rPr>
          <w:rFonts w:ascii="Times New Roman" w:eastAsia="맑은 고딕" w:hAnsi="Times New Roman"/>
          <w:sz w:val="22"/>
          <w:szCs w:val="22"/>
          <w:lang w:eastAsia="ko-KR"/>
        </w:rPr>
        <w:t>should be considered</w:t>
      </w:r>
      <w:proofErr w:type="gramEnd"/>
      <w:r w:rsidR="003407DA" w:rsidRPr="00C214EC">
        <w:rPr>
          <w:rFonts w:ascii="Times New Roman" w:eastAsia="맑은 고딕" w:hAnsi="Times New Roman"/>
          <w:sz w:val="22"/>
          <w:szCs w:val="22"/>
          <w:lang w:eastAsia="ko-KR"/>
        </w:rPr>
        <w:t>, i.e., invalid CG PUSCH occasion should not be processed for UL grant reception.</w:t>
      </w:r>
      <w:r w:rsidR="00552258">
        <w:rPr>
          <w:rFonts w:ascii="Times New Roman" w:eastAsia="맑은 고딕" w:hAnsi="Times New Roman"/>
          <w:sz w:val="22"/>
          <w:szCs w:val="22"/>
          <w:lang w:eastAsia="ko-KR"/>
        </w:rPr>
        <w:t xml:space="preserve"> For example, in clause 5.8.2, a clarifying text can be added in order to ensure that configured uplink grant is occurred only if the corresponding CG PUSCH occasion is valid, as determined in RAN1. </w:t>
      </w:r>
    </w:p>
    <w:p w14:paraId="5FE32CB1" w14:textId="77777777" w:rsidR="00552258" w:rsidRPr="00552258" w:rsidRDefault="00552258" w:rsidP="00552258">
      <w:pPr>
        <w:overflowPunct/>
        <w:autoSpaceDE/>
        <w:autoSpaceDN/>
        <w:adjustRightInd/>
        <w:spacing w:after="0"/>
        <w:textAlignment w:val="auto"/>
        <w:rPr>
          <w:rFonts w:ascii="Times New Roman" w:eastAsia="맑은 고딕" w:hAnsi="Times New Roman"/>
          <w:sz w:val="22"/>
          <w:szCs w:val="22"/>
          <w:lang w:eastAsia="ko-KR"/>
        </w:rPr>
      </w:pPr>
    </w:p>
    <w:p w14:paraId="1D17EE9E" w14:textId="76729631" w:rsidR="00C214EC" w:rsidRDefault="00C214EC" w:rsidP="00C214EC">
      <w:pPr>
        <w:overflowPunct/>
        <w:autoSpaceDE/>
        <w:autoSpaceDN/>
        <w:adjustRightInd/>
        <w:spacing w:after="0"/>
        <w:textAlignment w:val="auto"/>
        <w:rPr>
          <w:rFonts w:ascii="Times New Roman" w:eastAsia="맑은 고딕" w:hAnsi="Times New Roman"/>
          <w:color w:val="A6A6A6" w:themeColor="background1" w:themeShade="A6"/>
          <w:sz w:val="22"/>
          <w:szCs w:val="22"/>
          <w:lang w:eastAsia="ko-KR"/>
        </w:rPr>
      </w:pPr>
      <w:r w:rsidRPr="00426C31">
        <w:rPr>
          <w:rFonts w:ascii="Times New Roman" w:eastAsia="맑은 고딕" w:hAnsi="Times New Roman"/>
          <w:b/>
          <w:sz w:val="22"/>
          <w:szCs w:val="22"/>
          <w:lang w:eastAsia="ko-KR"/>
        </w:rPr>
        <w:t xml:space="preserve">Proposal </w:t>
      </w:r>
      <w:r w:rsidR="000C1275">
        <w:rPr>
          <w:rFonts w:ascii="Times New Roman" w:eastAsia="맑은 고딕" w:hAnsi="Times New Roman"/>
          <w:b/>
          <w:sz w:val="22"/>
          <w:szCs w:val="22"/>
          <w:lang w:eastAsia="ko-KR"/>
        </w:rPr>
        <w:t>2</w:t>
      </w:r>
      <w:r w:rsidRPr="00426C31">
        <w:rPr>
          <w:rFonts w:ascii="Times New Roman" w:eastAsia="맑은 고딕" w:hAnsi="Times New Roman"/>
          <w:b/>
          <w:sz w:val="22"/>
          <w:szCs w:val="22"/>
          <w:lang w:eastAsia="ko-KR"/>
        </w:rPr>
        <w:t xml:space="preserve">. </w:t>
      </w:r>
      <w:r w:rsidR="00552258">
        <w:rPr>
          <w:rFonts w:ascii="Times New Roman" w:eastAsia="맑은 고딕" w:hAnsi="Times New Roman"/>
          <w:sz w:val="22"/>
          <w:szCs w:val="22"/>
          <w:lang w:eastAsia="ko-KR"/>
        </w:rPr>
        <w:t>For Multi-PUSCH CG</w:t>
      </w:r>
      <w:r w:rsidRPr="00426C31">
        <w:rPr>
          <w:rFonts w:ascii="Times New Roman" w:eastAsia="맑은 고딕" w:hAnsi="Times New Roman"/>
          <w:sz w:val="22"/>
          <w:szCs w:val="22"/>
          <w:lang w:eastAsia="ko-KR"/>
        </w:rPr>
        <w:t xml:space="preserve">, </w:t>
      </w:r>
      <w:r w:rsidR="00552258">
        <w:rPr>
          <w:rFonts w:ascii="Times New Roman" w:eastAsia="맑은 고딕" w:hAnsi="Times New Roman"/>
          <w:sz w:val="22"/>
          <w:szCs w:val="22"/>
          <w:lang w:eastAsia="ko-KR"/>
        </w:rPr>
        <w:t xml:space="preserve">configured uplink grant </w:t>
      </w:r>
      <w:proofErr w:type="gramStart"/>
      <w:r w:rsidR="00552258">
        <w:rPr>
          <w:rFonts w:ascii="Times New Roman" w:eastAsia="맑은 고딕" w:hAnsi="Times New Roman"/>
          <w:sz w:val="22"/>
          <w:szCs w:val="22"/>
          <w:lang w:eastAsia="ko-KR"/>
        </w:rPr>
        <w:t>is occurred</w:t>
      </w:r>
      <w:proofErr w:type="gramEnd"/>
      <w:r w:rsidR="00552258">
        <w:rPr>
          <w:rFonts w:ascii="Times New Roman" w:eastAsia="맑은 고딕" w:hAnsi="Times New Roman"/>
          <w:sz w:val="22"/>
          <w:szCs w:val="22"/>
          <w:lang w:eastAsia="ko-KR"/>
        </w:rPr>
        <w:t xml:space="preserve"> only if the CG PUSCH occasion is valid, which the valid CG PUSCH occasion is defined in RAN1.</w:t>
      </w:r>
    </w:p>
    <w:p w14:paraId="03E1D1C8" w14:textId="77777777" w:rsidR="00552258" w:rsidRDefault="00552258" w:rsidP="00E24E33">
      <w:pPr>
        <w:overflowPunct/>
        <w:autoSpaceDE/>
        <w:autoSpaceDN/>
        <w:adjustRightInd/>
        <w:spacing w:after="0"/>
        <w:textAlignment w:val="auto"/>
        <w:rPr>
          <w:rFonts w:ascii="Times New Roman" w:eastAsia="맑은 고딕" w:hAnsi="Times New Roman"/>
          <w:color w:val="A6A6A6" w:themeColor="background1" w:themeShade="A6"/>
          <w:sz w:val="22"/>
          <w:szCs w:val="22"/>
          <w:lang w:eastAsia="ko-KR"/>
        </w:rPr>
      </w:pPr>
    </w:p>
    <w:p w14:paraId="2F6DF313" w14:textId="77777777" w:rsidR="00FF36C5" w:rsidRDefault="00FF36C5" w:rsidP="00595101">
      <w:pPr>
        <w:overflowPunct/>
        <w:autoSpaceDE/>
        <w:autoSpaceDN/>
        <w:adjustRightInd/>
        <w:spacing w:after="0"/>
        <w:textAlignment w:val="auto"/>
        <w:rPr>
          <w:rFonts w:ascii="Times New Roman" w:eastAsia="맑은 고딕" w:hAnsi="Times New Roman"/>
          <w:sz w:val="22"/>
          <w:szCs w:val="22"/>
          <w:lang w:eastAsia="ko-KR"/>
        </w:rPr>
      </w:pPr>
    </w:p>
    <w:p w14:paraId="50B686CB" w14:textId="494E0124" w:rsidR="004D500B" w:rsidRPr="000E6955" w:rsidRDefault="004D500B" w:rsidP="00595101">
      <w:pPr>
        <w:overflowPunct/>
        <w:autoSpaceDE/>
        <w:autoSpaceDN/>
        <w:adjustRightInd/>
        <w:spacing w:after="0"/>
        <w:textAlignment w:val="auto"/>
        <w:rPr>
          <w:rFonts w:ascii="Times New Roman" w:eastAsia="맑은 고딕" w:hAnsi="Times New Roman"/>
          <w:b/>
          <w:sz w:val="22"/>
          <w:szCs w:val="22"/>
          <w:u w:val="single"/>
          <w:lang w:eastAsia="ko-KR"/>
        </w:rPr>
      </w:pPr>
      <w:r w:rsidRPr="000E6955">
        <w:rPr>
          <w:rFonts w:ascii="Times New Roman" w:eastAsia="맑은 고딕" w:hAnsi="Times New Roman" w:hint="eastAsia"/>
          <w:b/>
          <w:sz w:val="22"/>
          <w:szCs w:val="22"/>
          <w:u w:val="single"/>
          <w:lang w:eastAsia="ko-KR"/>
        </w:rPr>
        <w:t>CGT</w:t>
      </w:r>
      <w:r w:rsidR="00AB08CB" w:rsidRPr="000E6955">
        <w:rPr>
          <w:rFonts w:ascii="Times New Roman" w:eastAsia="맑은 고딕" w:hAnsi="Times New Roman"/>
          <w:b/>
          <w:sz w:val="22"/>
          <w:szCs w:val="22"/>
          <w:u w:val="single"/>
          <w:lang w:eastAsia="ko-KR"/>
        </w:rPr>
        <w:t xml:space="preserve"> </w:t>
      </w:r>
      <w:r w:rsidR="00AB08CB" w:rsidRPr="000E6955">
        <w:rPr>
          <w:rFonts w:ascii="Times New Roman" w:eastAsia="맑은 고딕" w:hAnsi="Times New Roman" w:hint="eastAsia"/>
          <w:b/>
          <w:sz w:val="22"/>
          <w:szCs w:val="22"/>
          <w:u w:val="single"/>
          <w:lang w:eastAsia="ko-KR"/>
        </w:rPr>
        <w:t xml:space="preserve">handling </w:t>
      </w:r>
      <w:r w:rsidR="00AB08CB" w:rsidRPr="000E6955">
        <w:rPr>
          <w:rFonts w:ascii="Times New Roman" w:eastAsia="맑은 고딕" w:hAnsi="Times New Roman"/>
          <w:b/>
          <w:sz w:val="22"/>
          <w:szCs w:val="22"/>
          <w:u w:val="single"/>
          <w:lang w:eastAsia="ko-KR"/>
        </w:rPr>
        <w:t>for</w:t>
      </w:r>
      <w:r w:rsidR="00AB08CB" w:rsidRPr="000E6955">
        <w:rPr>
          <w:rFonts w:ascii="Times New Roman" w:eastAsia="맑은 고딕" w:hAnsi="Times New Roman" w:hint="eastAsia"/>
          <w:b/>
          <w:sz w:val="22"/>
          <w:szCs w:val="22"/>
          <w:u w:val="single"/>
          <w:lang w:eastAsia="ko-KR"/>
        </w:rPr>
        <w:t xml:space="preserve"> </w:t>
      </w:r>
      <w:r w:rsidR="00AB08CB" w:rsidRPr="000E6955">
        <w:rPr>
          <w:rFonts w:ascii="Times New Roman" w:eastAsia="맑은 고딕" w:hAnsi="Times New Roman"/>
          <w:b/>
          <w:sz w:val="22"/>
          <w:szCs w:val="22"/>
          <w:u w:val="single"/>
          <w:lang w:eastAsia="ko-KR"/>
        </w:rPr>
        <w:t>Multi-PUSCH CG operation</w:t>
      </w:r>
    </w:p>
    <w:p w14:paraId="15220CEB" w14:textId="77777777" w:rsidR="00AB08CB" w:rsidRPr="000E6955" w:rsidRDefault="00AB08CB" w:rsidP="00595101">
      <w:pPr>
        <w:overflowPunct/>
        <w:autoSpaceDE/>
        <w:autoSpaceDN/>
        <w:adjustRightInd/>
        <w:spacing w:after="0"/>
        <w:textAlignment w:val="auto"/>
        <w:rPr>
          <w:rFonts w:ascii="Times New Roman" w:eastAsia="맑은 고딕" w:hAnsi="Times New Roman"/>
          <w:b/>
          <w:sz w:val="22"/>
          <w:szCs w:val="22"/>
          <w:u w:val="single"/>
          <w:lang w:eastAsia="ko-KR"/>
        </w:rPr>
      </w:pPr>
    </w:p>
    <w:p w14:paraId="40FE804A" w14:textId="0A287643" w:rsidR="002E4FDC" w:rsidRPr="000E6955" w:rsidRDefault="002E4FDC" w:rsidP="002E4FDC">
      <w:pPr>
        <w:overflowPunct/>
        <w:autoSpaceDE/>
        <w:autoSpaceDN/>
        <w:adjustRightInd/>
        <w:spacing w:after="0"/>
        <w:textAlignment w:val="auto"/>
        <w:rPr>
          <w:rFonts w:ascii="Times New Roman" w:eastAsia="맑은 고딕" w:hAnsi="Times New Roman"/>
          <w:sz w:val="22"/>
          <w:szCs w:val="22"/>
          <w:lang w:eastAsia="ko-KR"/>
        </w:rPr>
      </w:pPr>
      <w:r w:rsidRPr="000E6955">
        <w:rPr>
          <w:rFonts w:ascii="Times New Roman" w:eastAsia="맑은 고딕" w:hAnsi="Times New Roman" w:hint="eastAsia"/>
          <w:sz w:val="22"/>
          <w:szCs w:val="22"/>
          <w:lang w:eastAsia="ko-KR"/>
        </w:rPr>
        <w:t xml:space="preserve">According to current </w:t>
      </w:r>
      <w:r w:rsidR="00EA720D">
        <w:rPr>
          <w:rFonts w:ascii="Times New Roman" w:eastAsia="맑은 고딕" w:hAnsi="Times New Roman"/>
          <w:sz w:val="22"/>
          <w:szCs w:val="22"/>
          <w:lang w:eastAsia="ko-KR"/>
        </w:rPr>
        <w:t>TS 38.321 [3]</w:t>
      </w:r>
      <w:r w:rsidRPr="000E6955">
        <w:rPr>
          <w:rFonts w:ascii="Times New Roman" w:eastAsia="맑은 고딕" w:hAnsi="Times New Roman" w:hint="eastAsia"/>
          <w:sz w:val="22"/>
          <w:szCs w:val="22"/>
          <w:lang w:eastAsia="ko-KR"/>
        </w:rPr>
        <w:t>, the CGT</w:t>
      </w:r>
      <w:r w:rsidRPr="000E6955">
        <w:rPr>
          <w:rFonts w:ascii="Times New Roman" w:eastAsia="맑은 고딕" w:hAnsi="Times New Roman"/>
          <w:sz w:val="22"/>
          <w:szCs w:val="22"/>
          <w:lang w:eastAsia="ko-KR"/>
        </w:rPr>
        <w:t xml:space="preserve"> </w:t>
      </w:r>
      <w:proofErr w:type="gramStart"/>
      <w:r w:rsidRPr="000E6955">
        <w:rPr>
          <w:rFonts w:ascii="Times New Roman" w:eastAsia="맑은 고딕" w:hAnsi="Times New Roman"/>
          <w:sz w:val="22"/>
          <w:szCs w:val="22"/>
          <w:lang w:eastAsia="ko-KR"/>
        </w:rPr>
        <w:t>can be configured</w:t>
      </w:r>
      <w:proofErr w:type="gramEnd"/>
      <w:r w:rsidRPr="000E6955">
        <w:rPr>
          <w:rFonts w:ascii="Times New Roman" w:eastAsia="맑은 고딕" w:hAnsi="Times New Roman"/>
          <w:sz w:val="22"/>
          <w:szCs w:val="22"/>
          <w:lang w:eastAsia="ko-KR"/>
        </w:rPr>
        <w:t xml:space="preserve"> </w:t>
      </w:r>
      <w:r w:rsidRPr="000E6955">
        <w:rPr>
          <w:rFonts w:ascii="Times New Roman" w:eastAsia="맑은 고딕" w:hAnsi="Times New Roman" w:hint="eastAsia"/>
          <w:sz w:val="22"/>
          <w:szCs w:val="22"/>
          <w:lang w:eastAsia="ko-KR"/>
        </w:rPr>
        <w:t>in order to ensure the retransmission per HARQ process.</w:t>
      </w:r>
      <w:r w:rsidRPr="000E6955">
        <w:rPr>
          <w:rFonts w:ascii="Times New Roman" w:eastAsia="맑은 고딕" w:hAnsi="Times New Roman"/>
          <w:sz w:val="22"/>
          <w:szCs w:val="22"/>
          <w:lang w:eastAsia="ko-KR"/>
        </w:rPr>
        <w:t xml:space="preserve"> If the CGT </w:t>
      </w:r>
      <w:proofErr w:type="gramStart"/>
      <w:r w:rsidRPr="000E6955">
        <w:rPr>
          <w:rFonts w:ascii="Times New Roman" w:eastAsia="맑은 고딕" w:hAnsi="Times New Roman"/>
          <w:sz w:val="22"/>
          <w:szCs w:val="22"/>
          <w:lang w:eastAsia="ko-KR"/>
        </w:rPr>
        <w:t>is configured</w:t>
      </w:r>
      <w:proofErr w:type="gramEnd"/>
      <w:r w:rsidRPr="000E6955">
        <w:rPr>
          <w:rFonts w:ascii="Times New Roman" w:eastAsia="맑은 고딕" w:hAnsi="Times New Roman"/>
          <w:sz w:val="22"/>
          <w:szCs w:val="22"/>
          <w:lang w:eastAsia="ko-KR"/>
        </w:rPr>
        <w:t>, the CGT is started per HARQ process ID associated with the PUSCH occasion.</w:t>
      </w:r>
      <w:r w:rsidRPr="000E6955">
        <w:rPr>
          <w:rFonts w:ascii="Times New Roman" w:eastAsia="맑은 고딕" w:hAnsi="Times New Roman" w:hint="eastAsia"/>
          <w:sz w:val="22"/>
          <w:szCs w:val="22"/>
          <w:lang w:eastAsia="ko-KR"/>
        </w:rPr>
        <w:t xml:space="preserve"> </w:t>
      </w:r>
      <w:r w:rsidRPr="000E6955">
        <w:rPr>
          <w:rFonts w:ascii="Times New Roman" w:eastAsia="맑은 고딕" w:hAnsi="Times New Roman"/>
          <w:sz w:val="22"/>
          <w:szCs w:val="22"/>
          <w:lang w:eastAsia="ko-KR"/>
        </w:rPr>
        <w:t xml:space="preserve">If the CGT is running for a HARQ process ID, the new transmission (i.e., transmission of the new MAC PDU) using the CG PUSCH occasion associated with the HARQ process ID </w:t>
      </w:r>
      <w:proofErr w:type="gramStart"/>
      <w:r w:rsidRPr="000E6955">
        <w:rPr>
          <w:rFonts w:ascii="Times New Roman" w:eastAsia="맑은 고딕" w:hAnsi="Times New Roman"/>
          <w:sz w:val="22"/>
          <w:szCs w:val="22"/>
          <w:lang w:eastAsia="ko-KR"/>
        </w:rPr>
        <w:t xml:space="preserve">is </w:t>
      </w:r>
      <w:r w:rsidR="00751729" w:rsidRPr="000E6955">
        <w:rPr>
          <w:rFonts w:ascii="Times New Roman" w:eastAsia="맑은 고딕" w:hAnsi="Times New Roman"/>
          <w:sz w:val="22"/>
          <w:szCs w:val="22"/>
          <w:lang w:eastAsia="ko-KR"/>
        </w:rPr>
        <w:t>not allowed</w:t>
      </w:r>
      <w:proofErr w:type="gramEnd"/>
      <w:r w:rsidRPr="000E6955">
        <w:rPr>
          <w:rFonts w:ascii="Times New Roman" w:eastAsia="맑은 고딕" w:hAnsi="Times New Roman"/>
          <w:sz w:val="22"/>
          <w:szCs w:val="22"/>
          <w:lang w:eastAsia="ko-KR"/>
        </w:rPr>
        <w:t>.</w:t>
      </w:r>
    </w:p>
    <w:p w14:paraId="3D022B02" w14:textId="77777777" w:rsidR="005D2F2B" w:rsidRPr="000E6955" w:rsidRDefault="005D2F2B" w:rsidP="002E4FDC">
      <w:pPr>
        <w:overflowPunct/>
        <w:autoSpaceDE/>
        <w:autoSpaceDN/>
        <w:adjustRightInd/>
        <w:spacing w:after="0"/>
        <w:textAlignment w:val="auto"/>
        <w:rPr>
          <w:rFonts w:ascii="Times New Roman" w:eastAsia="맑은 고딕" w:hAnsi="Times New Roman"/>
          <w:sz w:val="22"/>
          <w:szCs w:val="22"/>
          <w:lang w:eastAsia="ko-KR"/>
        </w:rPr>
      </w:pPr>
    </w:p>
    <w:p w14:paraId="03ED4862" w14:textId="35C8EB65" w:rsidR="002E4FDC" w:rsidRPr="000E6955" w:rsidRDefault="005D2F2B" w:rsidP="00AB08CB">
      <w:pPr>
        <w:overflowPunct/>
        <w:autoSpaceDE/>
        <w:autoSpaceDN/>
        <w:adjustRightInd/>
        <w:spacing w:after="0"/>
        <w:textAlignment w:val="auto"/>
        <w:rPr>
          <w:rFonts w:ascii="Times New Roman" w:eastAsia="맑은 고딕" w:hAnsi="Times New Roman"/>
          <w:sz w:val="22"/>
          <w:szCs w:val="22"/>
          <w:lang w:eastAsia="ko-KR"/>
        </w:rPr>
      </w:pPr>
      <w:r w:rsidRPr="000E6955">
        <w:rPr>
          <w:rFonts w:ascii="Times New Roman" w:eastAsia="맑은 고딕" w:hAnsi="Times New Roman"/>
          <w:sz w:val="22"/>
          <w:szCs w:val="22"/>
          <w:lang w:eastAsia="ko-KR"/>
        </w:rPr>
        <w:lastRenderedPageBreak/>
        <w:t>Given that</w:t>
      </w:r>
      <w:r w:rsidR="00670B65" w:rsidRPr="000E6955">
        <w:rPr>
          <w:rFonts w:ascii="Times New Roman" w:eastAsia="맑은 고딕" w:hAnsi="Times New Roman" w:hint="eastAsia"/>
          <w:sz w:val="22"/>
          <w:szCs w:val="22"/>
          <w:lang w:eastAsia="ko-KR"/>
        </w:rPr>
        <w:t xml:space="preserve"> </w:t>
      </w:r>
      <w:r w:rsidRPr="000E6955">
        <w:rPr>
          <w:rFonts w:ascii="Times New Roman" w:eastAsia="맑은 고딕" w:hAnsi="Times New Roman"/>
          <w:sz w:val="22"/>
          <w:szCs w:val="22"/>
          <w:lang w:eastAsia="ko-KR"/>
        </w:rPr>
        <w:t xml:space="preserve">different HARQ process ID is associated with each </w:t>
      </w:r>
      <w:r w:rsidR="00526CD4">
        <w:rPr>
          <w:rFonts w:ascii="Times New Roman" w:eastAsia="맑은 고딕" w:hAnsi="Times New Roman"/>
          <w:sz w:val="22"/>
          <w:szCs w:val="22"/>
          <w:lang w:eastAsia="ko-KR"/>
        </w:rPr>
        <w:t>CG PUSCH occasion</w:t>
      </w:r>
      <w:r w:rsidRPr="000E6955">
        <w:rPr>
          <w:rFonts w:ascii="Times New Roman" w:eastAsia="맑은 고딕" w:hAnsi="Times New Roman"/>
          <w:sz w:val="22"/>
          <w:szCs w:val="22"/>
          <w:lang w:eastAsia="ko-KR"/>
        </w:rPr>
        <w:t xml:space="preserve"> for </w:t>
      </w:r>
      <w:r w:rsidR="00670B65" w:rsidRPr="000E6955">
        <w:rPr>
          <w:rFonts w:ascii="Times New Roman" w:eastAsia="맑은 고딕" w:hAnsi="Times New Roman" w:hint="eastAsia"/>
          <w:sz w:val="22"/>
          <w:szCs w:val="22"/>
          <w:lang w:eastAsia="ko-KR"/>
        </w:rPr>
        <w:t>Multi-PUSCH CG</w:t>
      </w:r>
      <w:r w:rsidR="00670B65" w:rsidRPr="000E6955">
        <w:rPr>
          <w:rFonts w:ascii="Times New Roman" w:eastAsia="맑은 고딕" w:hAnsi="Times New Roman"/>
          <w:sz w:val="22"/>
          <w:szCs w:val="22"/>
          <w:lang w:eastAsia="ko-KR"/>
        </w:rPr>
        <w:t xml:space="preserve"> operation</w:t>
      </w:r>
      <w:r w:rsidRPr="000E6955">
        <w:rPr>
          <w:rFonts w:ascii="Times New Roman" w:eastAsia="맑은 고딕" w:hAnsi="Times New Roman"/>
          <w:sz w:val="22"/>
          <w:szCs w:val="22"/>
          <w:lang w:eastAsia="ko-KR"/>
        </w:rPr>
        <w:t xml:space="preserve">, if the CGT </w:t>
      </w:r>
      <w:proofErr w:type="gramStart"/>
      <w:r w:rsidRPr="000E6955">
        <w:rPr>
          <w:rFonts w:ascii="Times New Roman" w:eastAsia="맑은 고딕" w:hAnsi="Times New Roman"/>
          <w:sz w:val="22"/>
          <w:szCs w:val="22"/>
          <w:lang w:eastAsia="ko-KR"/>
        </w:rPr>
        <w:t>is configured</w:t>
      </w:r>
      <w:proofErr w:type="gramEnd"/>
      <w:r w:rsidRPr="000E6955">
        <w:rPr>
          <w:rFonts w:ascii="Times New Roman" w:eastAsia="맑은 고딕" w:hAnsi="Times New Roman"/>
          <w:sz w:val="22"/>
          <w:szCs w:val="22"/>
          <w:lang w:eastAsia="ko-KR"/>
        </w:rPr>
        <w:t xml:space="preserve">, the CGT for HARQ process IDs associated with </w:t>
      </w:r>
      <w:r w:rsidR="00526CD4">
        <w:rPr>
          <w:rFonts w:ascii="Times New Roman" w:eastAsia="맑은 고딕" w:hAnsi="Times New Roman"/>
          <w:sz w:val="22"/>
          <w:szCs w:val="22"/>
          <w:lang w:eastAsia="ko-KR"/>
        </w:rPr>
        <w:t>CG PUSCH occasion</w:t>
      </w:r>
      <w:r w:rsidRPr="000E6955">
        <w:rPr>
          <w:rFonts w:ascii="Times New Roman" w:eastAsia="맑은 고딕" w:hAnsi="Times New Roman"/>
          <w:sz w:val="22"/>
          <w:szCs w:val="22"/>
          <w:lang w:eastAsia="ko-KR"/>
        </w:rPr>
        <w:t xml:space="preserve">s in </w:t>
      </w:r>
      <w:r w:rsidR="00670B65" w:rsidRPr="000E6955">
        <w:rPr>
          <w:rFonts w:ascii="Times New Roman" w:eastAsia="맑은 고딕" w:hAnsi="Times New Roman"/>
          <w:sz w:val="22"/>
          <w:szCs w:val="22"/>
          <w:lang w:eastAsia="ko-KR"/>
        </w:rPr>
        <w:t xml:space="preserve">one CG group would </w:t>
      </w:r>
      <w:r w:rsidRPr="000E6955">
        <w:rPr>
          <w:rFonts w:ascii="Times New Roman" w:eastAsia="맑은 고딕" w:hAnsi="Times New Roman"/>
          <w:sz w:val="22"/>
          <w:szCs w:val="22"/>
          <w:lang w:eastAsia="ko-KR"/>
        </w:rPr>
        <w:t xml:space="preserve">be </w:t>
      </w:r>
      <w:r w:rsidR="00670B65" w:rsidRPr="000E6955">
        <w:rPr>
          <w:rFonts w:ascii="Times New Roman" w:eastAsia="맑은 고딕" w:hAnsi="Times New Roman"/>
          <w:sz w:val="22"/>
          <w:szCs w:val="22"/>
          <w:lang w:eastAsia="ko-KR"/>
        </w:rPr>
        <w:t>started separately.</w:t>
      </w:r>
      <w:r w:rsidR="00876C36" w:rsidRPr="000E6955">
        <w:rPr>
          <w:rFonts w:ascii="Times New Roman" w:eastAsia="맑은 고딕" w:hAnsi="Times New Roman"/>
          <w:sz w:val="22"/>
          <w:szCs w:val="22"/>
          <w:lang w:eastAsia="ko-KR"/>
        </w:rPr>
        <w:t xml:space="preserve"> In this case, if only a part of </w:t>
      </w:r>
      <w:r w:rsidR="00526CD4">
        <w:rPr>
          <w:rFonts w:ascii="Times New Roman" w:eastAsia="맑은 고딕" w:hAnsi="Times New Roman"/>
          <w:sz w:val="22"/>
          <w:szCs w:val="22"/>
          <w:lang w:eastAsia="ko-KR"/>
        </w:rPr>
        <w:t>CG PUSCH occasion</w:t>
      </w:r>
      <w:r w:rsidR="00876C36" w:rsidRPr="000E6955">
        <w:rPr>
          <w:rFonts w:ascii="Times New Roman" w:eastAsia="맑은 고딕" w:hAnsi="Times New Roman"/>
          <w:sz w:val="22"/>
          <w:szCs w:val="22"/>
          <w:lang w:eastAsia="ko-KR"/>
        </w:rPr>
        <w:t xml:space="preserve">s in </w:t>
      </w:r>
      <w:r w:rsidR="00C215F5">
        <w:rPr>
          <w:rFonts w:ascii="Times New Roman" w:eastAsia="맑은 고딕" w:hAnsi="Times New Roman"/>
          <w:sz w:val="22"/>
          <w:szCs w:val="22"/>
          <w:lang w:eastAsia="ko-KR"/>
        </w:rPr>
        <w:t xml:space="preserve">one </w:t>
      </w:r>
      <w:r w:rsidR="00876C36" w:rsidRPr="000E6955">
        <w:rPr>
          <w:rFonts w:ascii="Times New Roman" w:eastAsia="맑은 고딕" w:hAnsi="Times New Roman"/>
          <w:sz w:val="22"/>
          <w:szCs w:val="22"/>
          <w:lang w:eastAsia="ko-KR"/>
        </w:rPr>
        <w:t xml:space="preserve">CG Group is used, </w:t>
      </w:r>
      <w:r w:rsidR="00751729" w:rsidRPr="000E6955">
        <w:rPr>
          <w:rFonts w:ascii="Times New Roman" w:eastAsia="맑은 고딕" w:hAnsi="Times New Roman"/>
          <w:sz w:val="22"/>
          <w:szCs w:val="22"/>
          <w:lang w:eastAsia="ko-KR"/>
        </w:rPr>
        <w:t xml:space="preserve">some of </w:t>
      </w:r>
      <w:r w:rsidR="00526CD4">
        <w:rPr>
          <w:rFonts w:ascii="Times New Roman" w:eastAsia="맑은 고딕" w:hAnsi="Times New Roman"/>
          <w:sz w:val="22"/>
          <w:szCs w:val="22"/>
          <w:lang w:eastAsia="ko-KR"/>
        </w:rPr>
        <w:t>CG PUSCH occasion</w:t>
      </w:r>
      <w:r w:rsidR="00751729" w:rsidRPr="000E6955">
        <w:rPr>
          <w:rFonts w:ascii="Times New Roman" w:eastAsia="맑은 고딕" w:hAnsi="Times New Roman"/>
          <w:sz w:val="22"/>
          <w:szCs w:val="22"/>
          <w:lang w:eastAsia="ko-KR"/>
        </w:rPr>
        <w:t xml:space="preserve">s </w:t>
      </w:r>
      <w:proofErr w:type="gramStart"/>
      <w:r w:rsidR="00751729" w:rsidRPr="000E6955">
        <w:rPr>
          <w:rFonts w:ascii="Times New Roman" w:eastAsia="맑은 고딕" w:hAnsi="Times New Roman"/>
          <w:sz w:val="22"/>
          <w:szCs w:val="22"/>
          <w:lang w:eastAsia="ko-KR"/>
        </w:rPr>
        <w:t>can be used</w:t>
      </w:r>
      <w:proofErr w:type="gramEnd"/>
      <w:r w:rsidR="00751729" w:rsidRPr="000E6955">
        <w:rPr>
          <w:rFonts w:ascii="Times New Roman" w:eastAsia="맑은 고딕" w:hAnsi="Times New Roman"/>
          <w:sz w:val="22"/>
          <w:szCs w:val="22"/>
          <w:lang w:eastAsia="ko-KR"/>
        </w:rPr>
        <w:t xml:space="preserve"> for initial transmission in next CG </w:t>
      </w:r>
      <w:r w:rsidR="00C215F5">
        <w:rPr>
          <w:rFonts w:ascii="Times New Roman" w:eastAsia="맑은 고딕" w:hAnsi="Times New Roman"/>
          <w:sz w:val="22"/>
          <w:szCs w:val="22"/>
          <w:lang w:eastAsia="ko-KR"/>
        </w:rPr>
        <w:t>group</w:t>
      </w:r>
      <w:r w:rsidR="00751729" w:rsidRPr="000E6955">
        <w:rPr>
          <w:rFonts w:ascii="Times New Roman" w:eastAsia="맑은 고딕" w:hAnsi="Times New Roman"/>
          <w:sz w:val="22"/>
          <w:szCs w:val="22"/>
          <w:lang w:eastAsia="ko-KR"/>
        </w:rPr>
        <w:t>, even though the CGT is configured for Multi-PUSCH CG.</w:t>
      </w:r>
      <w:r w:rsidR="00670B65" w:rsidRPr="000E6955">
        <w:rPr>
          <w:rFonts w:ascii="Times New Roman" w:eastAsia="맑은 고딕" w:hAnsi="Times New Roman"/>
          <w:sz w:val="22"/>
          <w:szCs w:val="22"/>
          <w:lang w:eastAsia="ko-KR"/>
        </w:rPr>
        <w:t xml:space="preserve"> For example</w:t>
      </w:r>
      <w:r w:rsidR="00876C36" w:rsidRPr="000E6955">
        <w:rPr>
          <w:rFonts w:ascii="Times New Roman" w:eastAsia="맑은 고딕" w:hAnsi="Times New Roman"/>
          <w:sz w:val="22"/>
          <w:szCs w:val="22"/>
          <w:lang w:eastAsia="ko-KR"/>
        </w:rPr>
        <w:t>,</w:t>
      </w:r>
      <w:r w:rsidR="00670B65" w:rsidRPr="000E6955">
        <w:rPr>
          <w:rFonts w:ascii="Times New Roman" w:eastAsia="맑은 고딕" w:hAnsi="Times New Roman"/>
          <w:sz w:val="22"/>
          <w:szCs w:val="22"/>
          <w:lang w:eastAsia="ko-KR"/>
        </w:rPr>
        <w:t xml:space="preserve"> </w:t>
      </w:r>
      <w:r w:rsidR="00876C36" w:rsidRPr="000E6955">
        <w:rPr>
          <w:rFonts w:ascii="Times New Roman" w:eastAsia="맑은 고딕" w:hAnsi="Times New Roman"/>
          <w:sz w:val="22"/>
          <w:szCs w:val="22"/>
          <w:lang w:eastAsia="ko-KR"/>
        </w:rPr>
        <w:t>i</w:t>
      </w:r>
      <w:r w:rsidR="00670B65" w:rsidRPr="000E6955">
        <w:rPr>
          <w:rFonts w:ascii="Times New Roman" w:eastAsia="맑은 고딕" w:hAnsi="Times New Roman"/>
          <w:sz w:val="22"/>
          <w:szCs w:val="22"/>
          <w:lang w:eastAsia="ko-KR"/>
        </w:rPr>
        <w:t xml:space="preserve">f there is unused </w:t>
      </w:r>
      <w:r w:rsidR="00526CD4">
        <w:rPr>
          <w:rFonts w:ascii="Times New Roman" w:eastAsia="맑은 고딕" w:hAnsi="Times New Roman"/>
          <w:sz w:val="22"/>
          <w:szCs w:val="22"/>
          <w:lang w:eastAsia="ko-KR"/>
        </w:rPr>
        <w:t>CG PUSCH occasion</w:t>
      </w:r>
      <w:r w:rsidR="00670B65" w:rsidRPr="000E6955">
        <w:rPr>
          <w:rFonts w:ascii="Times New Roman" w:eastAsia="맑은 고딕" w:hAnsi="Times New Roman"/>
          <w:sz w:val="22"/>
          <w:szCs w:val="22"/>
          <w:lang w:eastAsia="ko-KR"/>
        </w:rPr>
        <w:t xml:space="preserve"> for HARQ process ID 2 among the </w:t>
      </w:r>
      <w:r w:rsidR="00526CD4">
        <w:rPr>
          <w:rFonts w:ascii="Times New Roman" w:eastAsia="맑은 고딕" w:hAnsi="Times New Roman"/>
          <w:sz w:val="22"/>
          <w:szCs w:val="22"/>
          <w:lang w:eastAsia="ko-KR"/>
        </w:rPr>
        <w:t>CG PUSCH occasion</w:t>
      </w:r>
      <w:r w:rsidR="00670B65" w:rsidRPr="000E6955">
        <w:rPr>
          <w:rFonts w:ascii="Times New Roman" w:eastAsia="맑은 고딕" w:hAnsi="Times New Roman"/>
          <w:sz w:val="22"/>
          <w:szCs w:val="22"/>
          <w:lang w:eastAsia="ko-KR"/>
        </w:rPr>
        <w:t xml:space="preserve"> for HARQ process ID 0/1/2 in one CG group, only the CGT for HARQ process ID 0 and CGT for HARQ process ID 1 would be started.</w:t>
      </w:r>
      <w:r w:rsidR="000E6955" w:rsidRPr="000E6955">
        <w:rPr>
          <w:rFonts w:ascii="Times New Roman" w:eastAsia="맑은 고딕" w:hAnsi="Times New Roman"/>
          <w:sz w:val="22"/>
          <w:szCs w:val="22"/>
          <w:lang w:eastAsia="ko-KR"/>
        </w:rPr>
        <w:t xml:space="preserve"> In this case, if there </w:t>
      </w:r>
      <w:proofErr w:type="gramStart"/>
      <w:r w:rsidR="000E6955" w:rsidRPr="000E6955">
        <w:rPr>
          <w:rFonts w:ascii="Times New Roman" w:eastAsia="맑은 고딕" w:hAnsi="Times New Roman"/>
          <w:sz w:val="22"/>
          <w:szCs w:val="22"/>
          <w:lang w:eastAsia="ko-KR"/>
        </w:rPr>
        <w:t>is</w:t>
      </w:r>
      <w:proofErr w:type="gramEnd"/>
      <w:r w:rsidR="000E6955" w:rsidRPr="000E6955">
        <w:rPr>
          <w:rFonts w:ascii="Times New Roman" w:eastAsia="맑은 고딕" w:hAnsi="Times New Roman"/>
          <w:sz w:val="22"/>
          <w:szCs w:val="22"/>
          <w:lang w:eastAsia="ko-KR"/>
        </w:rPr>
        <w:t xml:space="preserve"> another new data or MAC CE to be transmitted in the next CG </w:t>
      </w:r>
      <w:r w:rsidR="00C215F5">
        <w:rPr>
          <w:rFonts w:ascii="Times New Roman" w:eastAsia="맑은 고딕" w:hAnsi="Times New Roman"/>
          <w:sz w:val="22"/>
          <w:szCs w:val="22"/>
          <w:lang w:eastAsia="ko-KR"/>
        </w:rPr>
        <w:t>group</w:t>
      </w:r>
      <w:r w:rsidR="000E6955" w:rsidRPr="000E6955">
        <w:rPr>
          <w:rFonts w:ascii="Times New Roman" w:eastAsia="맑은 고딕" w:hAnsi="Times New Roman"/>
          <w:sz w:val="22"/>
          <w:szCs w:val="22"/>
          <w:lang w:eastAsia="ko-KR"/>
        </w:rPr>
        <w:t xml:space="preserve">, the CGT would </w:t>
      </w:r>
      <w:r w:rsidR="00C215F5">
        <w:rPr>
          <w:rFonts w:ascii="Times New Roman" w:eastAsia="맑은 고딕" w:hAnsi="Times New Roman"/>
          <w:sz w:val="22"/>
          <w:szCs w:val="22"/>
          <w:lang w:eastAsia="ko-KR"/>
        </w:rPr>
        <w:t xml:space="preserve">be </w:t>
      </w:r>
      <w:r w:rsidR="000E6955" w:rsidRPr="000E6955">
        <w:rPr>
          <w:rFonts w:ascii="Times New Roman" w:eastAsia="맑은 고딕" w:hAnsi="Times New Roman"/>
          <w:sz w:val="22"/>
          <w:szCs w:val="22"/>
          <w:lang w:eastAsia="ko-KR"/>
        </w:rPr>
        <w:t>started with unsynchronized manner within the CG group.</w:t>
      </w:r>
    </w:p>
    <w:p w14:paraId="4B89DBF9" w14:textId="2B669725" w:rsidR="00670B65" w:rsidRPr="000E6955" w:rsidRDefault="00670B65" w:rsidP="00AB08CB">
      <w:pPr>
        <w:overflowPunct/>
        <w:autoSpaceDE/>
        <w:autoSpaceDN/>
        <w:adjustRightInd/>
        <w:spacing w:after="0"/>
        <w:textAlignment w:val="auto"/>
        <w:rPr>
          <w:rFonts w:ascii="Times New Roman" w:eastAsia="맑은 고딕" w:hAnsi="Times New Roman"/>
          <w:sz w:val="22"/>
          <w:szCs w:val="22"/>
          <w:lang w:eastAsia="ko-KR"/>
        </w:rPr>
      </w:pPr>
    </w:p>
    <w:p w14:paraId="16189B94" w14:textId="525226B6" w:rsidR="00670B65" w:rsidRDefault="000C1275" w:rsidP="00AB08CB">
      <w:pPr>
        <w:overflowPunct/>
        <w:autoSpaceDE/>
        <w:autoSpaceDN/>
        <w:adjustRightInd/>
        <w:spacing w:after="0"/>
        <w:textAlignment w:val="auto"/>
      </w:pPr>
      <w:r>
        <w:object w:dxaOrig="26976" w:dyaOrig="8220" w14:anchorId="204CA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46.75pt" o:ole="">
            <v:imagedata r:id="rId14" o:title=""/>
          </v:shape>
          <o:OLEObject Type="Embed" ProgID="Visio.Drawing.15" ShapeID="_x0000_i1025" DrawAspect="Content" ObjectID="_1757431493" r:id="rId15"/>
        </w:object>
      </w:r>
    </w:p>
    <w:p w14:paraId="52B99FD2" w14:textId="77777777" w:rsidR="00B0320E" w:rsidRPr="000E6955" w:rsidRDefault="00B0320E" w:rsidP="00AB08CB">
      <w:pPr>
        <w:overflowPunct/>
        <w:autoSpaceDE/>
        <w:autoSpaceDN/>
        <w:adjustRightInd/>
        <w:spacing w:after="0"/>
        <w:textAlignment w:val="auto"/>
        <w:rPr>
          <w:rFonts w:ascii="Times New Roman" w:eastAsia="맑은 고딕" w:hAnsi="Times New Roman"/>
          <w:sz w:val="22"/>
          <w:szCs w:val="22"/>
          <w:lang w:eastAsia="ko-KR"/>
        </w:rPr>
      </w:pPr>
    </w:p>
    <w:p w14:paraId="3DAE15F1" w14:textId="64E04E4F" w:rsidR="003B086B" w:rsidRPr="00DB0B08" w:rsidRDefault="00EB01BB" w:rsidP="000E6955">
      <w:pPr>
        <w:overflowPunct/>
        <w:autoSpaceDE/>
        <w:autoSpaceDN/>
        <w:adjustRightInd/>
        <w:spacing w:after="0"/>
        <w:textAlignment w:val="auto"/>
        <w:rPr>
          <w:rFonts w:ascii="Times New Roman" w:eastAsia="맑은 고딕" w:hAnsi="Times New Roman"/>
          <w:sz w:val="22"/>
          <w:szCs w:val="22"/>
          <w:lang w:eastAsia="ko-KR"/>
        </w:rPr>
      </w:pPr>
      <w:r w:rsidRPr="000E6955">
        <w:rPr>
          <w:rFonts w:ascii="Times New Roman" w:eastAsia="맑은 고딕" w:hAnsi="Times New Roman"/>
          <w:sz w:val="22"/>
          <w:szCs w:val="22"/>
          <w:lang w:eastAsia="ko-KR"/>
        </w:rPr>
        <w:t xml:space="preserve">However, given that multi-PUSCH CG is to support </w:t>
      </w:r>
      <w:r w:rsidR="00C215F5">
        <w:rPr>
          <w:rFonts w:ascii="Times New Roman" w:eastAsia="맑은 고딕" w:hAnsi="Times New Roman"/>
          <w:sz w:val="22"/>
          <w:szCs w:val="22"/>
          <w:lang w:eastAsia="ko-KR"/>
        </w:rPr>
        <w:t>large and variable</w:t>
      </w:r>
      <w:r w:rsidR="00C215F5" w:rsidRPr="000E6955">
        <w:rPr>
          <w:rFonts w:ascii="Times New Roman" w:eastAsia="맑은 고딕" w:hAnsi="Times New Roman"/>
          <w:sz w:val="22"/>
          <w:szCs w:val="22"/>
          <w:lang w:eastAsia="ko-KR"/>
        </w:rPr>
        <w:t xml:space="preserve"> size </w:t>
      </w:r>
      <w:r w:rsidR="00C215F5">
        <w:rPr>
          <w:rFonts w:ascii="Times New Roman" w:eastAsia="맑은 고딕" w:hAnsi="Times New Roman"/>
          <w:sz w:val="22"/>
          <w:szCs w:val="22"/>
          <w:lang w:eastAsia="ko-KR"/>
        </w:rPr>
        <w:t xml:space="preserve">of </w:t>
      </w:r>
      <w:r w:rsidRPr="000E6955">
        <w:rPr>
          <w:rFonts w:ascii="Times New Roman" w:eastAsia="맑은 고딕" w:hAnsi="Times New Roman"/>
          <w:sz w:val="22"/>
          <w:szCs w:val="22"/>
          <w:lang w:eastAsia="ko-KR"/>
        </w:rPr>
        <w:t xml:space="preserve">the XR </w:t>
      </w:r>
      <w:proofErr w:type="gramStart"/>
      <w:r w:rsidRPr="000E6955">
        <w:rPr>
          <w:rFonts w:ascii="Times New Roman" w:eastAsia="맑은 고딕" w:hAnsi="Times New Roman"/>
          <w:sz w:val="22"/>
          <w:szCs w:val="22"/>
          <w:lang w:eastAsia="ko-KR"/>
        </w:rPr>
        <w:t>data ,</w:t>
      </w:r>
      <w:proofErr w:type="gramEnd"/>
      <w:r w:rsidRPr="000E6955">
        <w:rPr>
          <w:rFonts w:ascii="Times New Roman" w:eastAsia="맑은 고딕" w:hAnsi="Times New Roman"/>
          <w:sz w:val="22"/>
          <w:szCs w:val="22"/>
          <w:lang w:eastAsia="ko-KR"/>
        </w:rPr>
        <w:t xml:space="preserve"> the unsynchronized CGT would cause the </w:t>
      </w:r>
      <w:r w:rsidR="00AE0309" w:rsidRPr="000E6955">
        <w:rPr>
          <w:rFonts w:ascii="Times New Roman" w:eastAsia="맑은 고딕" w:hAnsi="Times New Roman"/>
          <w:sz w:val="22"/>
          <w:szCs w:val="22"/>
          <w:lang w:eastAsia="ko-KR"/>
        </w:rPr>
        <w:t xml:space="preserve">limitation of usage the multiple </w:t>
      </w:r>
      <w:r w:rsidR="00526CD4">
        <w:rPr>
          <w:rFonts w:ascii="Times New Roman" w:eastAsia="맑은 고딕" w:hAnsi="Times New Roman"/>
          <w:sz w:val="22"/>
          <w:szCs w:val="22"/>
          <w:lang w:eastAsia="ko-KR"/>
        </w:rPr>
        <w:t>CG PUSCH occasion</w:t>
      </w:r>
      <w:r w:rsidR="000E6955">
        <w:rPr>
          <w:rFonts w:ascii="Times New Roman" w:eastAsia="맑은 고딕" w:hAnsi="Times New Roman"/>
          <w:sz w:val="22"/>
          <w:szCs w:val="22"/>
          <w:lang w:eastAsia="ko-KR"/>
        </w:rPr>
        <w:t>s</w:t>
      </w:r>
      <w:r w:rsidR="00AE0309" w:rsidRPr="000E6955">
        <w:rPr>
          <w:rFonts w:ascii="Times New Roman" w:eastAsia="맑은 고딕" w:hAnsi="Times New Roman"/>
          <w:sz w:val="22"/>
          <w:szCs w:val="22"/>
          <w:lang w:eastAsia="ko-KR"/>
        </w:rPr>
        <w:t xml:space="preserve">, which </w:t>
      </w:r>
      <w:r w:rsidR="00C215F5">
        <w:rPr>
          <w:rFonts w:ascii="Times New Roman" w:eastAsia="맑은 고딕" w:hAnsi="Times New Roman"/>
          <w:sz w:val="22"/>
          <w:szCs w:val="22"/>
          <w:lang w:eastAsia="ko-KR"/>
        </w:rPr>
        <w:t>results in</w:t>
      </w:r>
      <w:r w:rsidR="00C215F5" w:rsidRPr="000E6955">
        <w:rPr>
          <w:rFonts w:ascii="Times New Roman" w:eastAsia="맑은 고딕" w:hAnsi="Times New Roman"/>
          <w:sz w:val="22"/>
          <w:szCs w:val="22"/>
          <w:lang w:eastAsia="ko-KR"/>
        </w:rPr>
        <w:t xml:space="preserve"> </w:t>
      </w:r>
      <w:r w:rsidR="00AE0309" w:rsidRPr="000E6955">
        <w:rPr>
          <w:rFonts w:ascii="Times New Roman" w:eastAsia="맑은 고딕" w:hAnsi="Times New Roman"/>
          <w:sz w:val="22"/>
          <w:szCs w:val="22"/>
          <w:lang w:eastAsia="ko-KR"/>
        </w:rPr>
        <w:t xml:space="preserve">additional delay to trigger BSR and DG allocation. </w:t>
      </w:r>
      <w:r w:rsidR="000E6955">
        <w:rPr>
          <w:rFonts w:ascii="Times New Roman" w:eastAsia="맑은 고딕" w:hAnsi="Times New Roman"/>
          <w:sz w:val="22"/>
          <w:szCs w:val="22"/>
          <w:lang w:eastAsia="ko-KR"/>
        </w:rPr>
        <w:t>In other words</w:t>
      </w:r>
      <w:r w:rsidR="00F6604A" w:rsidRPr="000E6955">
        <w:rPr>
          <w:rFonts w:ascii="Times New Roman" w:eastAsia="맑은 고딕" w:hAnsi="Times New Roman"/>
          <w:sz w:val="22"/>
          <w:szCs w:val="22"/>
          <w:lang w:eastAsia="ko-KR"/>
        </w:rPr>
        <w:t xml:space="preserve">, </w:t>
      </w:r>
      <w:r w:rsidR="003D6DB7">
        <w:rPr>
          <w:rFonts w:ascii="Times New Roman" w:eastAsia="맑은 고딕" w:hAnsi="Times New Roman"/>
          <w:sz w:val="22"/>
          <w:szCs w:val="22"/>
          <w:lang w:eastAsia="ko-KR"/>
        </w:rPr>
        <w:t xml:space="preserve">due to unsynchronized CGT start, </w:t>
      </w:r>
      <w:r w:rsidR="00E01D0B" w:rsidRPr="00E01D0B">
        <w:rPr>
          <w:rFonts w:ascii="Times New Roman" w:eastAsia="맑은 고딕" w:hAnsi="Times New Roman"/>
          <w:sz w:val="22"/>
          <w:szCs w:val="22"/>
          <w:lang w:eastAsia="ko-KR"/>
        </w:rPr>
        <w:t xml:space="preserve">the number of </w:t>
      </w:r>
      <w:r w:rsidR="00526CD4">
        <w:rPr>
          <w:rFonts w:ascii="Times New Roman" w:eastAsia="맑은 고딕" w:hAnsi="Times New Roman"/>
          <w:sz w:val="22"/>
          <w:szCs w:val="22"/>
          <w:lang w:eastAsia="ko-KR"/>
        </w:rPr>
        <w:t>CG PUSCH occasion</w:t>
      </w:r>
      <w:r w:rsidR="00E01D0B" w:rsidRPr="00E01D0B">
        <w:rPr>
          <w:rFonts w:ascii="Times New Roman" w:eastAsia="맑은 고딕" w:hAnsi="Times New Roman"/>
          <w:sz w:val="22"/>
          <w:szCs w:val="22"/>
          <w:lang w:eastAsia="ko-KR"/>
        </w:rPr>
        <w:t xml:space="preserve">s may not be </w:t>
      </w:r>
      <w:r w:rsidR="00E01D0B" w:rsidRPr="00DB0B08">
        <w:rPr>
          <w:rFonts w:ascii="Times New Roman" w:eastAsia="맑은 고딕" w:hAnsi="Times New Roman"/>
          <w:sz w:val="22"/>
          <w:szCs w:val="22"/>
          <w:lang w:eastAsia="ko-KR"/>
        </w:rPr>
        <w:t xml:space="preserve">sufficient to transmit the XR data because </w:t>
      </w:r>
      <w:r w:rsidR="00C25EB4" w:rsidRPr="00DB0B08">
        <w:rPr>
          <w:rFonts w:ascii="Times New Roman" w:eastAsia="맑은 고딕" w:hAnsi="Times New Roman"/>
          <w:sz w:val="22"/>
          <w:szCs w:val="22"/>
          <w:lang w:eastAsia="ko-KR"/>
        </w:rPr>
        <w:t>a</w:t>
      </w:r>
      <w:r w:rsidR="00E01D0B" w:rsidRPr="00DB0B08">
        <w:rPr>
          <w:rFonts w:ascii="Times New Roman" w:eastAsia="맑은 고딕" w:hAnsi="Times New Roman"/>
          <w:sz w:val="22"/>
          <w:szCs w:val="22"/>
          <w:lang w:eastAsia="ko-KR"/>
        </w:rPr>
        <w:t xml:space="preserve"> CG group may have at least one </w:t>
      </w:r>
      <w:r w:rsidR="00526CD4">
        <w:rPr>
          <w:rFonts w:ascii="Times New Roman" w:eastAsia="맑은 고딕" w:hAnsi="Times New Roman"/>
          <w:sz w:val="22"/>
          <w:szCs w:val="22"/>
          <w:lang w:eastAsia="ko-KR"/>
        </w:rPr>
        <w:t>CG PUSCH occasion</w:t>
      </w:r>
      <w:r w:rsidR="00E01D0B" w:rsidRPr="00DB0B08">
        <w:rPr>
          <w:rFonts w:ascii="Times New Roman" w:eastAsia="맑은 고딕" w:hAnsi="Times New Roman"/>
          <w:sz w:val="22"/>
          <w:szCs w:val="22"/>
          <w:lang w:eastAsia="ko-KR"/>
        </w:rPr>
        <w:t xml:space="preserve"> with CGT running and </w:t>
      </w:r>
      <w:proofErr w:type="gramStart"/>
      <w:r w:rsidR="003D6DB7" w:rsidRPr="00DB0B08">
        <w:rPr>
          <w:rFonts w:ascii="Times New Roman" w:eastAsia="맑은 고딕" w:hAnsi="Times New Roman"/>
          <w:sz w:val="22"/>
          <w:szCs w:val="22"/>
          <w:lang w:eastAsia="ko-KR"/>
        </w:rPr>
        <w:t xml:space="preserve">all configured </w:t>
      </w:r>
      <w:r w:rsidR="00526CD4">
        <w:rPr>
          <w:rFonts w:ascii="Times New Roman" w:eastAsia="맑은 고딕" w:hAnsi="Times New Roman"/>
          <w:sz w:val="22"/>
          <w:szCs w:val="22"/>
          <w:lang w:eastAsia="ko-KR"/>
        </w:rPr>
        <w:t>CG PUSCH occasion</w:t>
      </w:r>
      <w:r w:rsidR="00E01D0B" w:rsidRPr="00DB0B08">
        <w:rPr>
          <w:rFonts w:ascii="Times New Roman" w:eastAsia="맑은 고딕" w:hAnsi="Times New Roman"/>
          <w:sz w:val="22"/>
          <w:szCs w:val="22"/>
          <w:lang w:eastAsia="ko-KR"/>
        </w:rPr>
        <w:t>s</w:t>
      </w:r>
      <w:r w:rsidR="003D6DB7" w:rsidRPr="00DB0B08">
        <w:rPr>
          <w:rFonts w:ascii="Times New Roman" w:eastAsia="맑은 고딕" w:hAnsi="Times New Roman"/>
          <w:sz w:val="22"/>
          <w:szCs w:val="22"/>
          <w:lang w:eastAsia="ko-KR"/>
        </w:rPr>
        <w:t xml:space="preserve"> in each CG group cannot</w:t>
      </w:r>
      <w:proofErr w:type="gramEnd"/>
      <w:r w:rsidR="003D6DB7" w:rsidRPr="00DB0B08">
        <w:rPr>
          <w:rFonts w:ascii="Times New Roman" w:eastAsia="맑은 고딕" w:hAnsi="Times New Roman"/>
          <w:sz w:val="22"/>
          <w:szCs w:val="22"/>
          <w:lang w:eastAsia="ko-KR"/>
        </w:rPr>
        <w:t xml:space="preserve"> be used</w:t>
      </w:r>
      <w:r w:rsidR="00E01D0B" w:rsidRPr="00DB0B08">
        <w:rPr>
          <w:rFonts w:ascii="Times New Roman" w:eastAsia="맑은 고딕" w:hAnsi="Times New Roman"/>
          <w:sz w:val="22"/>
          <w:szCs w:val="22"/>
          <w:lang w:eastAsia="ko-KR"/>
        </w:rPr>
        <w:t xml:space="preserve"> to transmit XR data</w:t>
      </w:r>
      <w:r w:rsidR="003D6DB7" w:rsidRPr="00DB0B08">
        <w:rPr>
          <w:rFonts w:ascii="Times New Roman" w:eastAsia="맑은 고딕" w:hAnsi="Times New Roman"/>
          <w:sz w:val="22"/>
          <w:szCs w:val="22"/>
          <w:lang w:eastAsia="ko-KR"/>
        </w:rPr>
        <w:t>.</w:t>
      </w:r>
      <w:r w:rsidR="00E01D0B" w:rsidRPr="00DB0B08">
        <w:rPr>
          <w:rFonts w:ascii="Times New Roman" w:eastAsia="맑은 고딕" w:hAnsi="Times New Roman"/>
          <w:sz w:val="22"/>
          <w:szCs w:val="22"/>
          <w:lang w:eastAsia="ko-KR"/>
        </w:rPr>
        <w:t xml:space="preserve"> Additional DG allocation after BSR transmission</w:t>
      </w:r>
      <w:r w:rsidR="003D6DB7" w:rsidRPr="00DB0B08">
        <w:rPr>
          <w:rFonts w:ascii="Times New Roman" w:eastAsia="맑은 고딕" w:hAnsi="Times New Roman"/>
          <w:sz w:val="22"/>
          <w:szCs w:val="22"/>
          <w:lang w:eastAsia="ko-KR"/>
        </w:rPr>
        <w:t xml:space="preserve"> </w:t>
      </w:r>
      <w:r w:rsidR="00E01D0B" w:rsidRPr="00DB0B08">
        <w:rPr>
          <w:rFonts w:ascii="Times New Roman" w:eastAsia="맑은 고딕" w:hAnsi="Times New Roman"/>
          <w:sz w:val="22"/>
          <w:szCs w:val="22"/>
          <w:lang w:eastAsia="ko-KR"/>
        </w:rPr>
        <w:t>would be required to compensate</w:t>
      </w:r>
      <w:r w:rsidR="00DD1A5F" w:rsidRPr="00DB0B08">
        <w:rPr>
          <w:rFonts w:ascii="Times New Roman" w:eastAsia="맑은 고딕" w:hAnsi="Times New Roman"/>
          <w:sz w:val="22"/>
          <w:szCs w:val="22"/>
          <w:lang w:eastAsia="ko-KR"/>
        </w:rPr>
        <w:t xml:space="preserve"> </w:t>
      </w:r>
      <w:r w:rsidR="00E01D0B" w:rsidRPr="00DB0B08">
        <w:rPr>
          <w:rFonts w:ascii="Times New Roman" w:eastAsia="맑은 고딕" w:hAnsi="Times New Roman"/>
          <w:sz w:val="22"/>
          <w:szCs w:val="22"/>
          <w:lang w:eastAsia="ko-KR"/>
        </w:rPr>
        <w:t xml:space="preserve">insufficient </w:t>
      </w:r>
      <w:r w:rsidR="00526CD4">
        <w:rPr>
          <w:rFonts w:ascii="Times New Roman" w:eastAsia="맑은 고딕" w:hAnsi="Times New Roman"/>
          <w:sz w:val="22"/>
          <w:szCs w:val="22"/>
          <w:lang w:eastAsia="ko-KR"/>
        </w:rPr>
        <w:t>CG PUSCH occasion</w:t>
      </w:r>
      <w:r w:rsidR="00E01D0B" w:rsidRPr="00DB0B08">
        <w:rPr>
          <w:rFonts w:ascii="Times New Roman" w:eastAsia="맑은 고딕" w:hAnsi="Times New Roman"/>
          <w:sz w:val="22"/>
          <w:szCs w:val="22"/>
          <w:lang w:eastAsia="ko-KR"/>
        </w:rPr>
        <w:t>s</w:t>
      </w:r>
      <w:r w:rsidR="00DD1A5F" w:rsidRPr="00DB0B08">
        <w:rPr>
          <w:rFonts w:ascii="Times New Roman" w:eastAsia="맑은 고딕" w:hAnsi="Times New Roman"/>
          <w:sz w:val="22"/>
          <w:szCs w:val="22"/>
          <w:lang w:eastAsia="ko-KR"/>
        </w:rPr>
        <w:t xml:space="preserve"> and this additional delay would deteriorate the performance of XR service that requires stringent delay requirement.</w:t>
      </w:r>
      <w:r w:rsidR="00F6604A" w:rsidRPr="00DB0B08">
        <w:rPr>
          <w:rFonts w:ascii="Times New Roman" w:eastAsia="맑은 고딕" w:hAnsi="Times New Roman"/>
          <w:sz w:val="22"/>
          <w:szCs w:val="22"/>
          <w:lang w:eastAsia="ko-KR"/>
        </w:rPr>
        <w:t xml:space="preserve"> </w:t>
      </w:r>
      <w:r w:rsidR="00AE0309" w:rsidRPr="00DB0B08">
        <w:rPr>
          <w:rFonts w:ascii="Times New Roman" w:eastAsia="맑은 고딕" w:hAnsi="Times New Roman"/>
          <w:sz w:val="22"/>
          <w:szCs w:val="22"/>
          <w:lang w:eastAsia="ko-KR"/>
        </w:rPr>
        <w:t xml:space="preserve">Therefore, CGT procedure </w:t>
      </w:r>
      <w:proofErr w:type="gramStart"/>
      <w:r w:rsidR="00AE0309" w:rsidRPr="00DB0B08">
        <w:rPr>
          <w:rFonts w:ascii="Times New Roman" w:eastAsia="맑은 고딕" w:hAnsi="Times New Roman"/>
          <w:sz w:val="22"/>
          <w:szCs w:val="22"/>
          <w:lang w:eastAsia="ko-KR"/>
        </w:rPr>
        <w:t>should be discussed</w:t>
      </w:r>
      <w:proofErr w:type="gramEnd"/>
      <w:r w:rsidR="00AE0309" w:rsidRPr="00DB0B08">
        <w:rPr>
          <w:rFonts w:ascii="Times New Roman" w:eastAsia="맑은 고딕" w:hAnsi="Times New Roman"/>
          <w:sz w:val="22"/>
          <w:szCs w:val="22"/>
          <w:lang w:eastAsia="ko-KR"/>
        </w:rPr>
        <w:t xml:space="preserve"> in order to ensure the synchronized CGT handling for Multi-PUSCH CG configuration.</w:t>
      </w:r>
      <w:r w:rsidR="00AA43A5" w:rsidRPr="00DB0B08">
        <w:rPr>
          <w:rFonts w:ascii="Times New Roman" w:eastAsia="맑은 고딕" w:hAnsi="Times New Roman"/>
          <w:sz w:val="22"/>
          <w:szCs w:val="22"/>
          <w:lang w:eastAsia="ko-KR"/>
        </w:rPr>
        <w:t xml:space="preserve"> </w:t>
      </w:r>
      <w:r w:rsidR="003B086B" w:rsidRPr="00DB0B08">
        <w:rPr>
          <w:rFonts w:ascii="Times New Roman" w:eastAsia="맑은 고딕" w:hAnsi="Times New Roman"/>
          <w:sz w:val="22"/>
          <w:szCs w:val="22"/>
          <w:lang w:eastAsia="ko-KR"/>
        </w:rPr>
        <w:t xml:space="preserve">For example, new CGT can be defined which </w:t>
      </w:r>
      <w:proofErr w:type="gramStart"/>
      <w:r w:rsidR="003B086B" w:rsidRPr="00DB0B08">
        <w:rPr>
          <w:rFonts w:ascii="Times New Roman" w:eastAsia="맑은 고딕" w:hAnsi="Times New Roman"/>
          <w:sz w:val="22"/>
          <w:szCs w:val="22"/>
          <w:lang w:eastAsia="ko-KR"/>
        </w:rPr>
        <w:t>is commonly applied</w:t>
      </w:r>
      <w:proofErr w:type="gramEnd"/>
      <w:r w:rsidR="003B086B" w:rsidRPr="00DB0B08">
        <w:rPr>
          <w:rFonts w:ascii="Times New Roman" w:eastAsia="맑은 고딕" w:hAnsi="Times New Roman"/>
          <w:sz w:val="22"/>
          <w:szCs w:val="22"/>
          <w:lang w:eastAsia="ko-KR"/>
        </w:rPr>
        <w:t xml:space="preserve"> to one CG group, i.e., new CGT per CG group.</w:t>
      </w:r>
    </w:p>
    <w:p w14:paraId="2F418B9E" w14:textId="77777777" w:rsidR="000E6955" w:rsidRPr="00DB0B08" w:rsidRDefault="000E6955" w:rsidP="000E6955">
      <w:pPr>
        <w:overflowPunct/>
        <w:autoSpaceDE/>
        <w:autoSpaceDN/>
        <w:adjustRightInd/>
        <w:spacing w:after="0"/>
        <w:textAlignment w:val="auto"/>
        <w:rPr>
          <w:rFonts w:ascii="Times New Roman" w:eastAsia="맑은 고딕" w:hAnsi="Times New Roman"/>
          <w:b/>
          <w:sz w:val="22"/>
          <w:szCs w:val="22"/>
          <w:lang w:eastAsia="ko-KR"/>
        </w:rPr>
      </w:pPr>
    </w:p>
    <w:p w14:paraId="60076913" w14:textId="21AF76F9" w:rsidR="000E6955" w:rsidRPr="00DB0B08" w:rsidRDefault="000E6955" w:rsidP="00595101">
      <w:pPr>
        <w:overflowPunct/>
        <w:autoSpaceDE/>
        <w:autoSpaceDN/>
        <w:adjustRightInd/>
        <w:spacing w:after="0"/>
        <w:textAlignment w:val="auto"/>
        <w:rPr>
          <w:rFonts w:ascii="Times New Roman" w:eastAsia="맑은 고딕" w:hAnsi="Times New Roman"/>
          <w:sz w:val="22"/>
          <w:szCs w:val="22"/>
          <w:lang w:eastAsia="ko-KR"/>
        </w:rPr>
      </w:pPr>
      <w:r w:rsidRPr="00DB0B08">
        <w:rPr>
          <w:rFonts w:ascii="Times New Roman" w:eastAsia="맑은 고딕" w:hAnsi="Times New Roman"/>
          <w:b/>
          <w:sz w:val="22"/>
          <w:szCs w:val="22"/>
          <w:lang w:eastAsia="ko-KR"/>
        </w:rPr>
        <w:t>Proposal 3</w:t>
      </w:r>
      <w:r w:rsidRPr="00DB0B08">
        <w:rPr>
          <w:rFonts w:ascii="Times New Roman" w:eastAsia="맑은 고딕" w:hAnsi="Times New Roman"/>
          <w:sz w:val="22"/>
          <w:szCs w:val="22"/>
          <w:lang w:eastAsia="ko-KR"/>
        </w:rPr>
        <w:t xml:space="preserve">. </w:t>
      </w:r>
      <w:r w:rsidR="000B1813" w:rsidRPr="00DB0B08">
        <w:rPr>
          <w:rFonts w:ascii="Times New Roman" w:eastAsia="맑은 고딕" w:hAnsi="Times New Roman"/>
          <w:sz w:val="22"/>
          <w:szCs w:val="22"/>
          <w:lang w:eastAsia="ko-KR"/>
        </w:rPr>
        <w:t xml:space="preserve">RAN2 discuss how to align the CGT among the </w:t>
      </w:r>
      <w:r w:rsidR="00526CD4">
        <w:rPr>
          <w:rFonts w:ascii="Times New Roman" w:eastAsia="맑은 고딕" w:hAnsi="Times New Roman"/>
          <w:sz w:val="22"/>
          <w:szCs w:val="22"/>
          <w:lang w:eastAsia="ko-KR"/>
        </w:rPr>
        <w:t>CG PUSCH occasion</w:t>
      </w:r>
      <w:r w:rsidR="000B1813" w:rsidRPr="00DB0B08">
        <w:rPr>
          <w:rFonts w:ascii="Times New Roman" w:eastAsia="맑은 고딕" w:hAnsi="Times New Roman"/>
          <w:sz w:val="22"/>
          <w:szCs w:val="22"/>
          <w:lang w:eastAsia="ko-KR"/>
        </w:rPr>
        <w:t>s in one CG group.</w:t>
      </w:r>
      <w:r w:rsidR="000B1813" w:rsidRPr="00DB0B08" w:rsidDel="000B1813">
        <w:rPr>
          <w:rFonts w:ascii="Times New Roman" w:eastAsia="맑은 고딕" w:hAnsi="Times New Roman"/>
          <w:sz w:val="22"/>
          <w:szCs w:val="22"/>
          <w:lang w:eastAsia="ko-KR"/>
        </w:rPr>
        <w:t xml:space="preserve"> </w:t>
      </w:r>
    </w:p>
    <w:p w14:paraId="1EC9ACEC" w14:textId="0804E99E" w:rsidR="00AE0309" w:rsidRPr="00DB0B08" w:rsidRDefault="00AE0309" w:rsidP="00595101">
      <w:pPr>
        <w:overflowPunct/>
        <w:autoSpaceDE/>
        <w:autoSpaceDN/>
        <w:adjustRightInd/>
        <w:spacing w:after="0"/>
        <w:textAlignment w:val="auto"/>
        <w:rPr>
          <w:rFonts w:ascii="Times New Roman" w:eastAsia="맑은 고딕" w:hAnsi="Times New Roman"/>
          <w:sz w:val="22"/>
          <w:szCs w:val="22"/>
          <w:lang w:eastAsia="ko-KR"/>
        </w:rPr>
      </w:pPr>
    </w:p>
    <w:p w14:paraId="46A0CDAE" w14:textId="2428A1F0" w:rsidR="004D500B" w:rsidRPr="00DB0B08" w:rsidRDefault="00A95E83" w:rsidP="004D500B">
      <w:pPr>
        <w:overflowPunct/>
        <w:autoSpaceDE/>
        <w:autoSpaceDN/>
        <w:adjustRightInd/>
        <w:spacing w:after="0"/>
        <w:jc w:val="left"/>
        <w:textAlignment w:val="auto"/>
        <w:rPr>
          <w:rFonts w:ascii="Times New Roman" w:eastAsia="맑은 고딕" w:hAnsi="Times New Roman"/>
          <w:b/>
          <w:sz w:val="22"/>
          <w:szCs w:val="22"/>
          <w:u w:val="single"/>
          <w:lang w:eastAsia="ko-KR"/>
        </w:rPr>
      </w:pPr>
      <w:r w:rsidRPr="00DB0B08">
        <w:rPr>
          <w:rFonts w:ascii="Times New Roman" w:eastAsia="맑은 고딕" w:hAnsi="Times New Roman" w:hint="eastAsia"/>
          <w:b/>
          <w:sz w:val="22"/>
          <w:szCs w:val="22"/>
          <w:u w:val="single"/>
          <w:lang w:eastAsia="ko-KR"/>
        </w:rPr>
        <w:t xml:space="preserve">Handling of </w:t>
      </w:r>
      <w:r w:rsidR="00C80C8D" w:rsidRPr="00DB0B08">
        <w:rPr>
          <w:rFonts w:ascii="Times New Roman" w:eastAsia="맑은 고딕" w:hAnsi="Times New Roman"/>
          <w:b/>
          <w:sz w:val="22"/>
          <w:szCs w:val="22"/>
          <w:u w:val="single"/>
          <w:lang w:eastAsia="ko-KR"/>
        </w:rPr>
        <w:t>PHR</w:t>
      </w:r>
      <w:r w:rsidRPr="00DB0B08">
        <w:rPr>
          <w:rFonts w:ascii="Times New Roman" w:eastAsia="맑은 고딕" w:hAnsi="Times New Roman" w:hint="eastAsia"/>
          <w:b/>
          <w:sz w:val="22"/>
          <w:szCs w:val="22"/>
          <w:u w:val="single"/>
          <w:lang w:eastAsia="ko-KR"/>
        </w:rPr>
        <w:t xml:space="preserve"> for Multi-PUSCH CG configuration</w:t>
      </w:r>
    </w:p>
    <w:p w14:paraId="2D9480AD" w14:textId="39C2B9D1" w:rsidR="000167F6" w:rsidRPr="00DB0B08" w:rsidRDefault="000167F6" w:rsidP="004D500B">
      <w:pPr>
        <w:overflowPunct/>
        <w:autoSpaceDE/>
        <w:autoSpaceDN/>
        <w:adjustRightInd/>
        <w:spacing w:after="0"/>
        <w:jc w:val="left"/>
        <w:textAlignment w:val="auto"/>
        <w:rPr>
          <w:rFonts w:ascii="Times New Roman" w:eastAsia="맑은 고딕" w:hAnsi="Times New Roman"/>
          <w:sz w:val="22"/>
          <w:szCs w:val="22"/>
          <w:lang w:eastAsia="ko-KR"/>
        </w:rPr>
      </w:pPr>
    </w:p>
    <w:p w14:paraId="049A5BBA" w14:textId="53835B3A" w:rsidR="00C80C8D" w:rsidRPr="00DB0B08" w:rsidRDefault="0051441C" w:rsidP="006B3472">
      <w:pPr>
        <w:overflowPunct/>
        <w:autoSpaceDE/>
        <w:autoSpaceDN/>
        <w:adjustRightInd/>
        <w:spacing w:after="0"/>
        <w:textAlignment w:val="auto"/>
        <w:rPr>
          <w:rFonts w:ascii="Times New Roman" w:eastAsia="맑은 고딕" w:hAnsi="Times New Roman"/>
          <w:sz w:val="22"/>
          <w:szCs w:val="22"/>
          <w:lang w:eastAsia="ko-KR"/>
        </w:rPr>
      </w:pPr>
      <w:r w:rsidRPr="00DB0B08">
        <w:rPr>
          <w:rFonts w:ascii="Times New Roman" w:eastAsia="맑은 고딕" w:hAnsi="Times New Roman" w:hint="eastAsia"/>
          <w:sz w:val="22"/>
          <w:szCs w:val="22"/>
          <w:lang w:eastAsia="ko-KR"/>
        </w:rPr>
        <w:t xml:space="preserve">If each </w:t>
      </w:r>
      <w:r w:rsidR="00526CD4">
        <w:rPr>
          <w:rFonts w:ascii="Times New Roman" w:eastAsia="맑은 고딕" w:hAnsi="Times New Roman" w:hint="eastAsia"/>
          <w:sz w:val="22"/>
          <w:szCs w:val="22"/>
          <w:lang w:eastAsia="ko-KR"/>
        </w:rPr>
        <w:t>CG PUSCH occasion</w:t>
      </w:r>
      <w:r w:rsidRPr="00DB0B08">
        <w:rPr>
          <w:rFonts w:ascii="Times New Roman" w:eastAsia="맑은 고딕" w:hAnsi="Times New Roman" w:hint="eastAsia"/>
          <w:sz w:val="22"/>
          <w:szCs w:val="22"/>
          <w:lang w:eastAsia="ko-KR"/>
        </w:rPr>
        <w:t xml:space="preserve"> </w:t>
      </w:r>
      <w:r w:rsidR="006B3472" w:rsidRPr="00DB0B08">
        <w:rPr>
          <w:rFonts w:ascii="Times New Roman" w:eastAsia="맑은 고딕" w:hAnsi="Times New Roman"/>
          <w:sz w:val="22"/>
          <w:szCs w:val="22"/>
          <w:lang w:eastAsia="ko-KR"/>
        </w:rPr>
        <w:t>in one CG group</w:t>
      </w:r>
      <w:r w:rsidR="006B3472" w:rsidRPr="00DB0B08">
        <w:rPr>
          <w:rFonts w:ascii="Times New Roman" w:eastAsia="맑은 고딕" w:hAnsi="Times New Roman" w:hint="eastAsia"/>
          <w:sz w:val="22"/>
          <w:szCs w:val="22"/>
          <w:lang w:eastAsia="ko-KR"/>
        </w:rPr>
        <w:t xml:space="preserve"> </w:t>
      </w:r>
      <w:r w:rsidRPr="00DB0B08">
        <w:rPr>
          <w:rFonts w:ascii="Times New Roman" w:eastAsia="맑은 고딕" w:hAnsi="Times New Roman" w:hint="eastAsia"/>
          <w:sz w:val="22"/>
          <w:szCs w:val="22"/>
          <w:lang w:eastAsia="ko-KR"/>
        </w:rPr>
        <w:t>is treated a</w:t>
      </w:r>
      <w:r w:rsidR="006B3472" w:rsidRPr="00DB0B08">
        <w:rPr>
          <w:rFonts w:ascii="Times New Roman" w:eastAsia="맑은 고딕" w:hAnsi="Times New Roman" w:hint="eastAsia"/>
          <w:sz w:val="22"/>
          <w:szCs w:val="22"/>
          <w:lang w:eastAsia="ko-KR"/>
        </w:rPr>
        <w:t>s separated uplink grant,</w:t>
      </w:r>
      <w:r w:rsidRPr="00DB0B08">
        <w:rPr>
          <w:rFonts w:ascii="Times New Roman" w:eastAsia="맑은 고딕" w:hAnsi="Times New Roman" w:hint="eastAsia"/>
          <w:sz w:val="22"/>
          <w:szCs w:val="22"/>
          <w:lang w:eastAsia="ko-KR"/>
        </w:rPr>
        <w:t xml:space="preserve"> current LCP procedure</w:t>
      </w:r>
      <w:r w:rsidR="006B3472" w:rsidRPr="00DB0B08">
        <w:rPr>
          <w:rFonts w:ascii="Times New Roman" w:eastAsia="맑은 고딕" w:hAnsi="Times New Roman"/>
          <w:sz w:val="22"/>
          <w:szCs w:val="22"/>
          <w:lang w:eastAsia="ko-KR"/>
        </w:rPr>
        <w:t xml:space="preserve"> may cause inefficiency, e.g., for PHR operation or BSR procedure</w:t>
      </w:r>
      <w:r w:rsidRPr="00DB0B08">
        <w:rPr>
          <w:rFonts w:ascii="Times New Roman" w:eastAsia="맑은 고딕" w:hAnsi="Times New Roman" w:hint="eastAsia"/>
          <w:sz w:val="22"/>
          <w:szCs w:val="22"/>
          <w:lang w:eastAsia="ko-KR"/>
        </w:rPr>
        <w:t xml:space="preserve">. </w:t>
      </w:r>
      <w:r w:rsidR="006B3472" w:rsidRPr="00DB0B08">
        <w:rPr>
          <w:rFonts w:ascii="Times New Roman" w:eastAsia="맑은 고딕" w:hAnsi="Times New Roman"/>
          <w:sz w:val="22"/>
          <w:szCs w:val="22"/>
          <w:lang w:eastAsia="ko-KR"/>
        </w:rPr>
        <w:t xml:space="preserve">For PHR operation, </w:t>
      </w:r>
      <w:r w:rsidR="009C5933" w:rsidRPr="00DB0B08">
        <w:rPr>
          <w:rFonts w:ascii="Times New Roman" w:eastAsia="맑은 고딕" w:hAnsi="Times New Roman"/>
          <w:sz w:val="22"/>
          <w:szCs w:val="22"/>
          <w:lang w:eastAsia="ko-KR"/>
        </w:rPr>
        <w:t xml:space="preserve">if </w:t>
      </w:r>
      <w:r w:rsidR="006B3472" w:rsidRPr="00DB0B08">
        <w:rPr>
          <w:rFonts w:ascii="Times New Roman" w:eastAsia="맑은 고딕" w:hAnsi="Times New Roman"/>
          <w:sz w:val="22"/>
          <w:szCs w:val="22"/>
          <w:lang w:eastAsia="ko-KR"/>
        </w:rPr>
        <w:t xml:space="preserve">PHR </w:t>
      </w:r>
      <w:proofErr w:type="gramStart"/>
      <w:r w:rsidR="006B3472" w:rsidRPr="00DB0B08">
        <w:rPr>
          <w:rFonts w:ascii="Times New Roman" w:eastAsia="맑은 고딕" w:hAnsi="Times New Roman"/>
          <w:sz w:val="22"/>
          <w:szCs w:val="22"/>
          <w:lang w:eastAsia="ko-KR"/>
        </w:rPr>
        <w:t>is</w:t>
      </w:r>
      <w:proofErr w:type="gramEnd"/>
      <w:r w:rsidR="00E87B86" w:rsidRPr="00DB0B08">
        <w:rPr>
          <w:rFonts w:ascii="Times New Roman" w:eastAsia="맑은 고딕" w:hAnsi="Times New Roman"/>
          <w:sz w:val="22"/>
          <w:szCs w:val="22"/>
          <w:lang w:eastAsia="ko-KR"/>
        </w:rPr>
        <w:t xml:space="preserve"> </w:t>
      </w:r>
      <w:r w:rsidR="00C80C8D" w:rsidRPr="00DB0B08">
        <w:rPr>
          <w:rFonts w:ascii="Times New Roman" w:eastAsia="맑은 고딕" w:hAnsi="Times New Roman"/>
          <w:sz w:val="22"/>
          <w:szCs w:val="22"/>
          <w:lang w:eastAsia="ko-KR"/>
        </w:rPr>
        <w:t>triggered</w:t>
      </w:r>
      <w:r w:rsidR="009C5933" w:rsidRPr="00DB0B08">
        <w:rPr>
          <w:rFonts w:ascii="Times New Roman" w:eastAsia="맑은 고딕" w:hAnsi="Times New Roman"/>
          <w:sz w:val="22"/>
          <w:szCs w:val="22"/>
          <w:lang w:eastAsia="ko-KR"/>
        </w:rPr>
        <w:t xml:space="preserve"> before the first </w:t>
      </w:r>
      <w:r w:rsidR="00526CD4">
        <w:rPr>
          <w:rFonts w:ascii="Times New Roman" w:eastAsia="맑은 고딕" w:hAnsi="Times New Roman"/>
          <w:sz w:val="22"/>
          <w:szCs w:val="22"/>
          <w:lang w:eastAsia="ko-KR"/>
        </w:rPr>
        <w:t>CG PUSCH occasion</w:t>
      </w:r>
      <w:r w:rsidR="009C5933" w:rsidRPr="00DB0B08">
        <w:rPr>
          <w:rFonts w:ascii="Times New Roman" w:eastAsia="맑은 고딕" w:hAnsi="Times New Roman"/>
          <w:sz w:val="22"/>
          <w:szCs w:val="22"/>
          <w:lang w:eastAsia="ko-KR"/>
        </w:rPr>
        <w:t xml:space="preserve"> occurs</w:t>
      </w:r>
      <w:r w:rsidR="00C80C8D" w:rsidRPr="00DB0B08">
        <w:rPr>
          <w:rFonts w:ascii="Times New Roman" w:eastAsia="맑은 고딕" w:hAnsi="Times New Roman"/>
          <w:sz w:val="22"/>
          <w:szCs w:val="22"/>
          <w:lang w:eastAsia="ko-KR"/>
        </w:rPr>
        <w:t xml:space="preserve">, the </w:t>
      </w:r>
      <w:r w:rsidR="006B3472" w:rsidRPr="00DB0B08">
        <w:rPr>
          <w:rFonts w:ascii="Times New Roman" w:eastAsia="맑은 고딕" w:hAnsi="Times New Roman"/>
          <w:sz w:val="22"/>
          <w:szCs w:val="22"/>
          <w:lang w:eastAsia="ko-KR"/>
        </w:rPr>
        <w:t xml:space="preserve">PHR </w:t>
      </w:r>
      <w:r w:rsidR="00C80C8D" w:rsidRPr="00DB0B08">
        <w:rPr>
          <w:rFonts w:ascii="Times New Roman" w:eastAsia="맑은 고딕" w:hAnsi="Times New Roman"/>
          <w:sz w:val="22"/>
          <w:szCs w:val="22"/>
          <w:lang w:eastAsia="ko-KR"/>
        </w:rPr>
        <w:t xml:space="preserve">MAC CE would be transmitted using the first </w:t>
      </w:r>
      <w:r w:rsidR="00526CD4">
        <w:rPr>
          <w:rFonts w:ascii="Times New Roman" w:eastAsia="맑은 고딕" w:hAnsi="Times New Roman"/>
          <w:sz w:val="22"/>
          <w:szCs w:val="22"/>
          <w:lang w:eastAsia="ko-KR"/>
        </w:rPr>
        <w:t>CG PUSCH occasion</w:t>
      </w:r>
      <w:r w:rsidR="00C80C8D" w:rsidRPr="00DB0B08">
        <w:rPr>
          <w:rFonts w:ascii="Times New Roman" w:eastAsia="맑은 고딕" w:hAnsi="Times New Roman"/>
          <w:sz w:val="22"/>
          <w:szCs w:val="22"/>
          <w:lang w:eastAsia="ko-KR"/>
        </w:rPr>
        <w:t>, since the LCP priority of PHR MAC CE</w:t>
      </w:r>
      <w:r w:rsidR="006B3472" w:rsidRPr="00DB0B08">
        <w:rPr>
          <w:rFonts w:ascii="Times New Roman" w:eastAsia="맑은 고딕" w:hAnsi="Times New Roman"/>
          <w:sz w:val="22"/>
          <w:szCs w:val="22"/>
          <w:lang w:eastAsia="ko-KR"/>
        </w:rPr>
        <w:t xml:space="preserve"> </w:t>
      </w:r>
      <w:r w:rsidR="00C80C8D" w:rsidRPr="00DB0B08">
        <w:rPr>
          <w:rFonts w:ascii="Times New Roman" w:eastAsia="맑은 고딕" w:hAnsi="Times New Roman"/>
          <w:sz w:val="22"/>
          <w:szCs w:val="22"/>
          <w:lang w:eastAsia="ko-KR"/>
        </w:rPr>
        <w:t xml:space="preserve">is higher than the UL data. However, </w:t>
      </w:r>
      <w:r w:rsidR="009C5933" w:rsidRPr="00DB0B08">
        <w:rPr>
          <w:rFonts w:ascii="Times New Roman" w:eastAsia="맑은 고딕" w:hAnsi="Times New Roman"/>
          <w:sz w:val="22"/>
          <w:szCs w:val="22"/>
          <w:lang w:eastAsia="ko-KR"/>
        </w:rPr>
        <w:t xml:space="preserve">even though the </w:t>
      </w:r>
      <w:r w:rsidR="00526CD4">
        <w:rPr>
          <w:rFonts w:ascii="Times New Roman" w:eastAsia="맑은 고딕" w:hAnsi="Times New Roman"/>
          <w:sz w:val="22"/>
          <w:szCs w:val="22"/>
          <w:lang w:eastAsia="ko-KR"/>
        </w:rPr>
        <w:t>CG PUSCH occasion</w:t>
      </w:r>
      <w:r w:rsidR="009C5933" w:rsidRPr="00DB0B08">
        <w:rPr>
          <w:rFonts w:ascii="Times New Roman" w:eastAsia="맑은 고딕" w:hAnsi="Times New Roman"/>
          <w:sz w:val="22"/>
          <w:szCs w:val="22"/>
          <w:lang w:eastAsia="ko-KR"/>
        </w:rPr>
        <w:t xml:space="preserve">s in the current CG group can accommodate all </w:t>
      </w:r>
      <w:r w:rsidR="006B3472" w:rsidRPr="00DB0B08">
        <w:rPr>
          <w:rFonts w:ascii="Times New Roman" w:eastAsia="맑은 고딕" w:hAnsi="Times New Roman"/>
          <w:sz w:val="22"/>
          <w:szCs w:val="22"/>
          <w:lang w:eastAsia="ko-KR"/>
        </w:rPr>
        <w:t xml:space="preserve">UL data, </w:t>
      </w:r>
      <w:r w:rsidR="009C5933" w:rsidRPr="00DB0B08">
        <w:rPr>
          <w:rFonts w:ascii="Times New Roman" w:eastAsia="맑은 고딕" w:hAnsi="Times New Roman"/>
          <w:sz w:val="22"/>
          <w:szCs w:val="22"/>
          <w:lang w:eastAsia="ko-KR"/>
        </w:rPr>
        <w:t xml:space="preserve">if </w:t>
      </w:r>
      <w:r w:rsidR="00C80C8D" w:rsidRPr="00DB0B08">
        <w:rPr>
          <w:rFonts w:ascii="Times New Roman" w:eastAsia="맑은 고딕" w:hAnsi="Times New Roman"/>
          <w:sz w:val="22"/>
          <w:szCs w:val="22"/>
          <w:lang w:eastAsia="ko-KR"/>
        </w:rPr>
        <w:t>the</w:t>
      </w:r>
      <w:r w:rsidR="006B3472" w:rsidRPr="00DB0B08">
        <w:rPr>
          <w:rFonts w:ascii="Times New Roman" w:eastAsia="맑은 고딕" w:hAnsi="Times New Roman"/>
          <w:sz w:val="22"/>
          <w:szCs w:val="22"/>
          <w:lang w:eastAsia="ko-KR"/>
        </w:rPr>
        <w:t xml:space="preserve"> PHR </w:t>
      </w:r>
      <w:r w:rsidR="00C80C8D" w:rsidRPr="00DB0B08">
        <w:rPr>
          <w:rFonts w:ascii="Times New Roman" w:eastAsia="맑은 고딕" w:hAnsi="Times New Roman"/>
          <w:sz w:val="22"/>
          <w:szCs w:val="22"/>
          <w:lang w:eastAsia="ko-KR"/>
        </w:rPr>
        <w:t xml:space="preserve">MAC CE </w:t>
      </w:r>
      <w:r w:rsidR="009C5933" w:rsidRPr="00DB0B08">
        <w:rPr>
          <w:rFonts w:ascii="Times New Roman" w:eastAsia="맑은 고딕" w:hAnsi="Times New Roman"/>
          <w:sz w:val="22"/>
          <w:szCs w:val="22"/>
          <w:lang w:eastAsia="ko-KR"/>
        </w:rPr>
        <w:t xml:space="preserve">is transmitted using the first </w:t>
      </w:r>
      <w:r w:rsidR="00526CD4">
        <w:rPr>
          <w:rFonts w:ascii="Times New Roman" w:eastAsia="맑은 고딕" w:hAnsi="Times New Roman"/>
          <w:sz w:val="22"/>
          <w:szCs w:val="22"/>
          <w:lang w:eastAsia="ko-KR"/>
        </w:rPr>
        <w:t>CG PUSCH occasion</w:t>
      </w:r>
      <w:r w:rsidR="009C5933" w:rsidRPr="00DB0B08">
        <w:rPr>
          <w:rFonts w:ascii="Times New Roman" w:eastAsia="맑은 고딕" w:hAnsi="Times New Roman"/>
          <w:sz w:val="22"/>
          <w:szCs w:val="22"/>
          <w:lang w:eastAsia="ko-KR"/>
        </w:rPr>
        <w:t xml:space="preserve">, </w:t>
      </w:r>
      <w:proofErr w:type="gramStart"/>
      <w:r w:rsidR="009C5933" w:rsidRPr="00DB0B08">
        <w:rPr>
          <w:rFonts w:ascii="Times New Roman" w:eastAsia="맑은 고딕" w:hAnsi="Times New Roman"/>
          <w:sz w:val="22"/>
          <w:szCs w:val="22"/>
          <w:lang w:eastAsia="ko-KR"/>
        </w:rPr>
        <w:t>all UL data cannot</w:t>
      </w:r>
      <w:proofErr w:type="gramEnd"/>
      <w:r w:rsidR="009C5933" w:rsidRPr="00DB0B08">
        <w:rPr>
          <w:rFonts w:ascii="Times New Roman" w:eastAsia="맑은 고딕" w:hAnsi="Times New Roman"/>
          <w:sz w:val="22"/>
          <w:szCs w:val="22"/>
          <w:lang w:eastAsia="ko-KR"/>
        </w:rPr>
        <w:t xml:space="preserve"> be transmitted in this CG group and this requires additional DG for remaining UL data which </w:t>
      </w:r>
      <w:r w:rsidR="006B3472" w:rsidRPr="00DB0B08">
        <w:rPr>
          <w:rFonts w:ascii="Times New Roman" w:eastAsia="맑은 고딕" w:hAnsi="Times New Roman"/>
          <w:sz w:val="22"/>
          <w:szCs w:val="22"/>
          <w:lang w:eastAsia="ko-KR"/>
        </w:rPr>
        <w:t>cause</w:t>
      </w:r>
      <w:r w:rsidR="009C5933" w:rsidRPr="00DB0B08">
        <w:rPr>
          <w:rFonts w:ascii="Times New Roman" w:eastAsia="맑은 고딕" w:hAnsi="Times New Roman"/>
          <w:sz w:val="22"/>
          <w:szCs w:val="22"/>
          <w:lang w:eastAsia="ko-KR"/>
        </w:rPr>
        <w:t>s</w:t>
      </w:r>
      <w:r w:rsidR="006B3472" w:rsidRPr="00DB0B08">
        <w:rPr>
          <w:rFonts w:ascii="Times New Roman" w:eastAsia="맑은 고딕" w:hAnsi="Times New Roman"/>
          <w:sz w:val="22"/>
          <w:szCs w:val="22"/>
          <w:lang w:eastAsia="ko-KR"/>
        </w:rPr>
        <w:t xml:space="preserve"> additional delay</w:t>
      </w:r>
      <w:r w:rsidR="00C80C8D" w:rsidRPr="00DB0B08">
        <w:rPr>
          <w:rFonts w:ascii="Times New Roman" w:eastAsia="맑은 고딕" w:hAnsi="Times New Roman"/>
          <w:sz w:val="22"/>
          <w:szCs w:val="22"/>
          <w:lang w:eastAsia="ko-KR"/>
        </w:rPr>
        <w:t xml:space="preserve">. </w:t>
      </w:r>
    </w:p>
    <w:p w14:paraId="77BC4957" w14:textId="0D569255" w:rsidR="000D5159" w:rsidRPr="00DB0B08" w:rsidRDefault="000D5159" w:rsidP="006B3472">
      <w:pPr>
        <w:overflowPunct/>
        <w:autoSpaceDE/>
        <w:autoSpaceDN/>
        <w:adjustRightInd/>
        <w:spacing w:after="0"/>
        <w:textAlignment w:val="auto"/>
        <w:rPr>
          <w:rFonts w:ascii="Times New Roman" w:eastAsia="맑은 고딕" w:hAnsi="Times New Roman"/>
          <w:sz w:val="22"/>
          <w:szCs w:val="22"/>
          <w:lang w:eastAsia="ko-KR"/>
        </w:rPr>
      </w:pPr>
    </w:p>
    <w:p w14:paraId="4D3886F1" w14:textId="7D768A4E" w:rsidR="000D5159" w:rsidRPr="00DB0B08" w:rsidRDefault="000D5159" w:rsidP="006B3472">
      <w:pPr>
        <w:overflowPunct/>
        <w:autoSpaceDE/>
        <w:autoSpaceDN/>
        <w:adjustRightInd/>
        <w:spacing w:after="0"/>
        <w:textAlignment w:val="auto"/>
        <w:rPr>
          <w:rFonts w:ascii="Times New Roman" w:eastAsia="맑은 고딕" w:hAnsi="Times New Roman"/>
          <w:sz w:val="22"/>
          <w:szCs w:val="22"/>
          <w:lang w:eastAsia="ko-KR"/>
        </w:rPr>
      </w:pPr>
      <w:r w:rsidRPr="00DB0B08">
        <w:rPr>
          <w:rFonts w:ascii="Times New Roman" w:eastAsia="맑은 고딕" w:hAnsi="Times New Roman"/>
          <w:sz w:val="22"/>
          <w:szCs w:val="22"/>
          <w:lang w:eastAsia="ko-KR"/>
        </w:rPr>
        <w:t xml:space="preserve">In our understanding, </w:t>
      </w:r>
      <w:r w:rsidR="00207353" w:rsidRPr="00DB0B08">
        <w:rPr>
          <w:rFonts w:ascii="Times New Roman" w:eastAsia="맑은 고딕" w:hAnsi="Times New Roman"/>
          <w:sz w:val="22"/>
          <w:szCs w:val="22"/>
          <w:lang w:eastAsia="ko-KR"/>
        </w:rPr>
        <w:t xml:space="preserve">XR data transmission would be more important than PHR MAC CE transmission since </w:t>
      </w:r>
      <w:r w:rsidRPr="00DB0B08">
        <w:rPr>
          <w:rFonts w:ascii="Times New Roman" w:eastAsia="맑은 고딕" w:hAnsi="Times New Roman"/>
          <w:sz w:val="22"/>
          <w:szCs w:val="22"/>
          <w:lang w:eastAsia="ko-KR"/>
        </w:rPr>
        <w:t xml:space="preserve">PHR MAC CE is to report the remaining power headroom in the UE, which is useful </w:t>
      </w:r>
      <w:r w:rsidR="002A2A73" w:rsidRPr="00DB0B08">
        <w:rPr>
          <w:rFonts w:ascii="Times New Roman" w:eastAsia="맑은 고딕" w:hAnsi="Times New Roman"/>
          <w:sz w:val="22"/>
          <w:szCs w:val="22"/>
          <w:lang w:eastAsia="ko-KR"/>
        </w:rPr>
        <w:t xml:space="preserve">for </w:t>
      </w:r>
      <w:r w:rsidRPr="00DB0B08">
        <w:rPr>
          <w:rFonts w:ascii="Times New Roman" w:eastAsia="맑은 고딕" w:hAnsi="Times New Roman"/>
          <w:sz w:val="22"/>
          <w:szCs w:val="22"/>
          <w:lang w:eastAsia="ko-KR"/>
        </w:rPr>
        <w:t>future scheduling</w:t>
      </w:r>
      <w:r w:rsidR="002A2A73" w:rsidRPr="00DB0B08">
        <w:rPr>
          <w:rFonts w:ascii="Times New Roman" w:eastAsia="맑은 고딕" w:hAnsi="Times New Roman"/>
          <w:sz w:val="22"/>
          <w:szCs w:val="22"/>
          <w:lang w:eastAsia="ko-KR"/>
        </w:rPr>
        <w:t>,</w:t>
      </w:r>
      <w:r w:rsidRPr="00DB0B08">
        <w:rPr>
          <w:rFonts w:ascii="Times New Roman" w:eastAsia="맑은 고딕" w:hAnsi="Times New Roman"/>
          <w:sz w:val="22"/>
          <w:szCs w:val="22"/>
          <w:lang w:eastAsia="ko-KR"/>
        </w:rPr>
        <w:t xml:space="preserve"> not for current transmission. </w:t>
      </w:r>
      <w:r w:rsidR="00207353" w:rsidRPr="00DB0B08">
        <w:rPr>
          <w:rFonts w:ascii="Times New Roman" w:eastAsia="맑은 고딕" w:hAnsi="Times New Roman"/>
          <w:sz w:val="22"/>
          <w:szCs w:val="22"/>
          <w:lang w:eastAsia="ko-KR"/>
        </w:rPr>
        <w:t xml:space="preserve">Similar discussion was </w:t>
      </w:r>
      <w:r w:rsidRPr="00DB0B08">
        <w:rPr>
          <w:rFonts w:ascii="Times New Roman" w:eastAsia="맑은 고딕" w:hAnsi="Times New Roman"/>
          <w:sz w:val="22"/>
          <w:szCs w:val="22"/>
          <w:lang w:eastAsia="ko-KR"/>
        </w:rPr>
        <w:t xml:space="preserve">in </w:t>
      </w:r>
      <w:r w:rsidR="00207353" w:rsidRPr="00DB0B08">
        <w:rPr>
          <w:rFonts w:ascii="Times New Roman" w:eastAsia="맑은 고딕" w:hAnsi="Times New Roman"/>
          <w:sz w:val="22"/>
          <w:szCs w:val="22"/>
          <w:lang w:eastAsia="ko-KR"/>
        </w:rPr>
        <w:t xml:space="preserve">Rel-17 </w:t>
      </w:r>
      <w:r w:rsidRPr="00DB0B08">
        <w:rPr>
          <w:rFonts w:ascii="Times New Roman" w:eastAsia="맑은 고딕" w:hAnsi="Times New Roman"/>
          <w:sz w:val="22"/>
          <w:szCs w:val="22"/>
          <w:lang w:eastAsia="ko-KR"/>
        </w:rPr>
        <w:t>SDT</w:t>
      </w:r>
      <w:r w:rsidR="00207353" w:rsidRPr="00DB0B08">
        <w:rPr>
          <w:rFonts w:ascii="Times New Roman" w:eastAsia="맑은 고딕" w:hAnsi="Times New Roman"/>
          <w:sz w:val="22"/>
          <w:szCs w:val="22"/>
          <w:lang w:eastAsia="ko-KR"/>
        </w:rPr>
        <w:t xml:space="preserve"> and </w:t>
      </w:r>
      <w:r w:rsidRPr="00DB0B08">
        <w:rPr>
          <w:rFonts w:ascii="Times New Roman" w:eastAsia="맑은 고딕" w:hAnsi="Times New Roman"/>
          <w:sz w:val="22"/>
          <w:szCs w:val="22"/>
          <w:lang w:eastAsia="ko-KR"/>
        </w:rPr>
        <w:t xml:space="preserve">it </w:t>
      </w:r>
      <w:proofErr w:type="gramStart"/>
      <w:r w:rsidR="00207353" w:rsidRPr="00DB0B08">
        <w:rPr>
          <w:rFonts w:ascii="Times New Roman" w:eastAsia="맑은 고딕" w:hAnsi="Times New Roman"/>
          <w:sz w:val="22"/>
          <w:szCs w:val="22"/>
          <w:lang w:eastAsia="ko-KR"/>
        </w:rPr>
        <w:t xml:space="preserve">was </w:t>
      </w:r>
      <w:r w:rsidRPr="00DB0B08">
        <w:rPr>
          <w:rFonts w:ascii="Times New Roman" w:eastAsia="맑은 고딕" w:hAnsi="Times New Roman"/>
          <w:sz w:val="22"/>
          <w:szCs w:val="22"/>
          <w:lang w:eastAsia="ko-KR"/>
        </w:rPr>
        <w:t>agreed</w:t>
      </w:r>
      <w:proofErr w:type="gramEnd"/>
      <w:r w:rsidRPr="00DB0B08">
        <w:rPr>
          <w:rFonts w:ascii="Times New Roman" w:eastAsia="맑은 고딕" w:hAnsi="Times New Roman"/>
          <w:sz w:val="22"/>
          <w:szCs w:val="22"/>
          <w:lang w:eastAsia="ko-KR"/>
        </w:rPr>
        <w:t xml:space="preserve"> to cancel the triggered PHR if the UL grant(s) can accommodate all pending data available for transmission but is not sufficient to additionally accommodate the PHR MAC CE plus its </w:t>
      </w:r>
      <w:proofErr w:type="spellStart"/>
      <w:r w:rsidRPr="00DB0B08">
        <w:rPr>
          <w:rFonts w:ascii="Times New Roman" w:eastAsia="맑은 고딕" w:hAnsi="Times New Roman"/>
          <w:sz w:val="22"/>
          <w:szCs w:val="22"/>
          <w:lang w:eastAsia="ko-KR"/>
        </w:rPr>
        <w:t>subheader</w:t>
      </w:r>
      <w:proofErr w:type="spellEnd"/>
      <w:r w:rsidRPr="00DB0B08">
        <w:rPr>
          <w:rFonts w:ascii="Times New Roman" w:eastAsia="맑은 고딕" w:hAnsi="Times New Roman"/>
          <w:sz w:val="22"/>
          <w:szCs w:val="22"/>
          <w:lang w:eastAsia="ko-KR"/>
        </w:rPr>
        <w:t>.</w:t>
      </w:r>
      <w:r w:rsidR="00EC0CBB" w:rsidRPr="00DB0B08">
        <w:rPr>
          <w:rFonts w:ascii="Times New Roman" w:eastAsia="맑은 고딕" w:hAnsi="Times New Roman"/>
          <w:sz w:val="22"/>
          <w:szCs w:val="22"/>
          <w:lang w:eastAsia="ko-KR"/>
        </w:rPr>
        <w:t xml:space="preserve"> Thus, we think that </w:t>
      </w:r>
      <w:r w:rsidR="00EC0CBB" w:rsidRPr="00DB0B08">
        <w:rPr>
          <w:rFonts w:ascii="Times New Roman" w:eastAsia="맑은 고딕" w:hAnsi="Times New Roman"/>
          <w:sz w:val="22"/>
          <w:szCs w:val="22"/>
          <w:lang w:val="en-US" w:eastAsia="ko-KR"/>
        </w:rPr>
        <w:t xml:space="preserve">if the CG group can accommodate all XR data but cannot additionally accommodate the triggered PHR MAC CE, the PHR can make it pending at this CG group and the PHR MAC CE </w:t>
      </w:r>
      <w:proofErr w:type="gramStart"/>
      <w:r w:rsidR="00EC0CBB" w:rsidRPr="00DB0B08">
        <w:rPr>
          <w:rFonts w:ascii="Times New Roman" w:eastAsia="맑은 고딕" w:hAnsi="Times New Roman"/>
          <w:sz w:val="22"/>
          <w:szCs w:val="22"/>
          <w:lang w:val="en-US" w:eastAsia="ko-KR"/>
        </w:rPr>
        <w:t>can be transmitted</w:t>
      </w:r>
      <w:proofErr w:type="gramEnd"/>
      <w:r w:rsidR="00EC0CBB" w:rsidRPr="00DB0B08">
        <w:rPr>
          <w:rFonts w:ascii="Times New Roman" w:eastAsia="맑은 고딕" w:hAnsi="Times New Roman"/>
          <w:sz w:val="22"/>
          <w:szCs w:val="22"/>
          <w:lang w:val="en-US" w:eastAsia="ko-KR"/>
        </w:rPr>
        <w:t xml:space="preserve"> at the next CG group.</w:t>
      </w:r>
    </w:p>
    <w:p w14:paraId="3348178D" w14:textId="7E155A43" w:rsidR="000167F6" w:rsidRPr="00DB0B08" w:rsidRDefault="000167F6" w:rsidP="004D500B">
      <w:pPr>
        <w:overflowPunct/>
        <w:autoSpaceDE/>
        <w:autoSpaceDN/>
        <w:adjustRightInd/>
        <w:spacing w:after="0"/>
        <w:jc w:val="left"/>
        <w:textAlignment w:val="auto"/>
        <w:rPr>
          <w:rFonts w:ascii="Times New Roman" w:eastAsia="맑은 고딕" w:hAnsi="Times New Roman"/>
          <w:sz w:val="22"/>
          <w:szCs w:val="22"/>
          <w:lang w:val="en-US" w:eastAsia="ko-KR"/>
        </w:rPr>
      </w:pPr>
    </w:p>
    <w:p w14:paraId="501FAE6B" w14:textId="45269E58" w:rsidR="00A63A67" w:rsidRPr="00DB0B08" w:rsidRDefault="00A63A67" w:rsidP="00A63A67">
      <w:pPr>
        <w:overflowPunct/>
        <w:autoSpaceDE/>
        <w:autoSpaceDN/>
        <w:adjustRightInd/>
        <w:spacing w:after="0"/>
        <w:jc w:val="left"/>
        <w:textAlignment w:val="auto"/>
        <w:rPr>
          <w:rFonts w:ascii="Times New Roman" w:eastAsia="맑은 고딕" w:hAnsi="Times New Roman"/>
          <w:sz w:val="22"/>
          <w:szCs w:val="22"/>
          <w:lang w:val="en-US" w:eastAsia="ko-KR"/>
        </w:rPr>
      </w:pPr>
      <w:r w:rsidRPr="00DB0B08">
        <w:rPr>
          <w:rFonts w:ascii="Times New Roman" w:eastAsia="맑은 고딕" w:hAnsi="Times New Roman" w:hint="eastAsia"/>
          <w:b/>
          <w:sz w:val="22"/>
          <w:szCs w:val="22"/>
          <w:lang w:val="en-US" w:eastAsia="ko-KR"/>
        </w:rPr>
        <w:t xml:space="preserve">Proposal </w:t>
      </w:r>
      <w:r w:rsidRPr="00DB0B08">
        <w:rPr>
          <w:rFonts w:ascii="Times New Roman" w:eastAsia="맑은 고딕" w:hAnsi="Times New Roman"/>
          <w:b/>
          <w:sz w:val="22"/>
          <w:szCs w:val="22"/>
          <w:lang w:val="en-US" w:eastAsia="ko-KR"/>
        </w:rPr>
        <w:t>4.</w:t>
      </w:r>
      <w:r w:rsidRPr="00DB0B08">
        <w:rPr>
          <w:rFonts w:ascii="Times New Roman" w:eastAsia="맑은 고딕" w:hAnsi="Times New Roman"/>
          <w:sz w:val="22"/>
          <w:szCs w:val="22"/>
          <w:lang w:val="en-US" w:eastAsia="ko-KR"/>
        </w:rPr>
        <w:t xml:space="preserve"> Delay the</w:t>
      </w:r>
      <w:r w:rsidR="00015DBB" w:rsidRPr="00DB0B08">
        <w:rPr>
          <w:rFonts w:ascii="Times New Roman" w:eastAsia="맑은 고딕" w:hAnsi="Times New Roman"/>
          <w:sz w:val="22"/>
          <w:szCs w:val="22"/>
          <w:lang w:val="en-US" w:eastAsia="ko-KR"/>
        </w:rPr>
        <w:t xml:space="preserve"> triggered</w:t>
      </w:r>
      <w:r w:rsidRPr="00DB0B08">
        <w:rPr>
          <w:rFonts w:ascii="Times New Roman" w:eastAsia="맑은 고딕" w:hAnsi="Times New Roman"/>
          <w:sz w:val="22"/>
          <w:szCs w:val="22"/>
          <w:lang w:val="en-US" w:eastAsia="ko-KR"/>
        </w:rPr>
        <w:t xml:space="preserve"> PHR</w:t>
      </w:r>
      <w:r w:rsidR="00015DBB" w:rsidRPr="00DB0B08">
        <w:rPr>
          <w:rFonts w:ascii="Times New Roman" w:eastAsia="맑은 고딕" w:hAnsi="Times New Roman"/>
          <w:sz w:val="22"/>
          <w:szCs w:val="22"/>
          <w:lang w:val="en-US" w:eastAsia="ko-KR"/>
        </w:rPr>
        <w:t xml:space="preserve"> until the next CG </w:t>
      </w:r>
      <w:r w:rsidR="00EC0CBB" w:rsidRPr="00DB0B08">
        <w:rPr>
          <w:rFonts w:ascii="Times New Roman" w:eastAsia="맑은 고딕" w:hAnsi="Times New Roman"/>
          <w:sz w:val="22"/>
          <w:szCs w:val="22"/>
          <w:lang w:val="en-US" w:eastAsia="ko-KR"/>
        </w:rPr>
        <w:t xml:space="preserve">group </w:t>
      </w:r>
      <w:r w:rsidRPr="00DB0B08">
        <w:rPr>
          <w:rFonts w:ascii="Times New Roman" w:eastAsia="맑은 고딕" w:hAnsi="Times New Roman"/>
          <w:sz w:val="22"/>
          <w:szCs w:val="22"/>
          <w:lang w:val="en-US" w:eastAsia="ko-KR"/>
        </w:rPr>
        <w:t>if the CG group can accommodate the data but cannot</w:t>
      </w:r>
      <w:r w:rsidR="00015DBB" w:rsidRPr="00DB0B08">
        <w:rPr>
          <w:rFonts w:ascii="Times New Roman" w:eastAsia="맑은 고딕" w:hAnsi="Times New Roman"/>
          <w:sz w:val="22"/>
          <w:szCs w:val="22"/>
          <w:lang w:val="en-US" w:eastAsia="ko-KR"/>
        </w:rPr>
        <w:t xml:space="preserve"> additionally</w:t>
      </w:r>
      <w:r w:rsidRPr="00DB0B08">
        <w:rPr>
          <w:rFonts w:ascii="Times New Roman" w:eastAsia="맑은 고딕" w:hAnsi="Times New Roman"/>
          <w:sz w:val="22"/>
          <w:szCs w:val="22"/>
          <w:lang w:val="en-US" w:eastAsia="ko-KR"/>
        </w:rPr>
        <w:t xml:space="preserve"> accommodate the triggered PHR MAC CE</w:t>
      </w:r>
      <w:r w:rsidR="00015DBB" w:rsidRPr="00DB0B08">
        <w:rPr>
          <w:rFonts w:ascii="Times New Roman" w:eastAsia="맑은 고딕" w:hAnsi="Times New Roman"/>
          <w:sz w:val="22"/>
          <w:szCs w:val="22"/>
          <w:lang w:val="en-US" w:eastAsia="ko-KR"/>
        </w:rPr>
        <w:t xml:space="preserve"> plus its </w:t>
      </w:r>
      <w:proofErr w:type="spellStart"/>
      <w:r w:rsidR="00015DBB" w:rsidRPr="00DB0B08">
        <w:rPr>
          <w:rFonts w:ascii="Times New Roman" w:eastAsia="맑은 고딕" w:hAnsi="Times New Roman"/>
          <w:sz w:val="22"/>
          <w:szCs w:val="22"/>
          <w:lang w:val="en-US" w:eastAsia="ko-KR"/>
        </w:rPr>
        <w:t>subheader</w:t>
      </w:r>
      <w:proofErr w:type="spellEnd"/>
      <w:r w:rsidR="00015DBB" w:rsidRPr="00DB0B08">
        <w:rPr>
          <w:rFonts w:ascii="Times New Roman" w:eastAsia="맑은 고딕" w:hAnsi="Times New Roman"/>
          <w:sz w:val="22"/>
          <w:szCs w:val="22"/>
          <w:lang w:val="en-US" w:eastAsia="ko-KR"/>
        </w:rPr>
        <w:t>.</w:t>
      </w:r>
    </w:p>
    <w:p w14:paraId="20C8BDA2" w14:textId="759A9C48" w:rsidR="00A63A67" w:rsidRPr="00DB0B08" w:rsidRDefault="00A63A67" w:rsidP="004D500B">
      <w:pPr>
        <w:overflowPunct/>
        <w:autoSpaceDE/>
        <w:autoSpaceDN/>
        <w:adjustRightInd/>
        <w:spacing w:after="0"/>
        <w:jc w:val="left"/>
        <w:textAlignment w:val="auto"/>
        <w:rPr>
          <w:rFonts w:ascii="Times New Roman" w:eastAsia="맑은 고딕" w:hAnsi="Times New Roman"/>
          <w:sz w:val="22"/>
          <w:szCs w:val="22"/>
          <w:lang w:val="en-US" w:eastAsia="ko-KR"/>
        </w:rPr>
      </w:pPr>
    </w:p>
    <w:p w14:paraId="7690F91E" w14:textId="519C3AD3" w:rsidR="00A63A67" w:rsidRPr="00DB0B08" w:rsidRDefault="00A63A67" w:rsidP="004D500B">
      <w:pPr>
        <w:overflowPunct/>
        <w:autoSpaceDE/>
        <w:autoSpaceDN/>
        <w:adjustRightInd/>
        <w:spacing w:after="0"/>
        <w:jc w:val="left"/>
        <w:textAlignment w:val="auto"/>
        <w:rPr>
          <w:rFonts w:ascii="Times New Roman" w:eastAsia="맑은 고딕" w:hAnsi="Times New Roman"/>
          <w:sz w:val="22"/>
          <w:szCs w:val="22"/>
          <w:lang w:val="en-US" w:eastAsia="ko-KR"/>
        </w:rPr>
      </w:pPr>
    </w:p>
    <w:p w14:paraId="4464D784" w14:textId="530B3F7A" w:rsidR="00A63A67" w:rsidRPr="00DB0B08" w:rsidRDefault="00A63A67" w:rsidP="00A63A67">
      <w:pPr>
        <w:overflowPunct/>
        <w:autoSpaceDE/>
        <w:autoSpaceDN/>
        <w:adjustRightInd/>
        <w:spacing w:after="0"/>
        <w:textAlignment w:val="auto"/>
        <w:rPr>
          <w:rFonts w:ascii="Times New Roman" w:eastAsia="맑은 고딕" w:hAnsi="Times New Roman"/>
          <w:b/>
          <w:sz w:val="22"/>
          <w:szCs w:val="22"/>
          <w:u w:val="single"/>
          <w:lang w:eastAsia="ko-KR"/>
        </w:rPr>
      </w:pPr>
      <w:r w:rsidRPr="00DB0B08">
        <w:rPr>
          <w:rFonts w:ascii="Times New Roman" w:eastAsia="맑은 고딕" w:hAnsi="Times New Roman"/>
          <w:b/>
          <w:sz w:val="22"/>
          <w:szCs w:val="22"/>
          <w:u w:val="single"/>
          <w:lang w:eastAsia="ko-KR"/>
        </w:rPr>
        <w:t>BSR</w:t>
      </w:r>
      <w:r w:rsidR="00C80C8D" w:rsidRPr="00DB0B08">
        <w:rPr>
          <w:rFonts w:ascii="Times New Roman" w:eastAsia="맑은 고딕" w:hAnsi="Times New Roman"/>
          <w:b/>
          <w:sz w:val="22"/>
          <w:szCs w:val="22"/>
          <w:u w:val="single"/>
          <w:lang w:eastAsia="ko-KR"/>
        </w:rPr>
        <w:t xml:space="preserve"> operation with Multi-PUSCH CG operation</w:t>
      </w:r>
    </w:p>
    <w:p w14:paraId="00F89A2D" w14:textId="77777777" w:rsidR="00744E9F" w:rsidRPr="00DB0B08" w:rsidRDefault="00744E9F" w:rsidP="00A63A67">
      <w:pPr>
        <w:overflowPunct/>
        <w:autoSpaceDE/>
        <w:autoSpaceDN/>
        <w:adjustRightInd/>
        <w:spacing w:after="0"/>
        <w:jc w:val="left"/>
        <w:textAlignment w:val="auto"/>
        <w:rPr>
          <w:rFonts w:ascii="Times New Roman" w:eastAsia="맑은 고딕" w:hAnsi="Times New Roman"/>
          <w:sz w:val="22"/>
          <w:szCs w:val="22"/>
          <w:lang w:eastAsia="ko-KR"/>
        </w:rPr>
      </w:pPr>
    </w:p>
    <w:p w14:paraId="301336A0" w14:textId="3F6B59B0" w:rsidR="00A63A67" w:rsidRPr="00DB0B08" w:rsidRDefault="001D7F7C" w:rsidP="001D7F7C">
      <w:pPr>
        <w:overflowPunct/>
        <w:autoSpaceDE/>
        <w:autoSpaceDN/>
        <w:adjustRightInd/>
        <w:spacing w:after="0"/>
        <w:textAlignment w:val="auto"/>
        <w:rPr>
          <w:rFonts w:ascii="Times New Roman" w:eastAsia="맑은 고딕" w:hAnsi="Times New Roman"/>
          <w:sz w:val="22"/>
          <w:szCs w:val="22"/>
          <w:lang w:eastAsia="ko-KR"/>
        </w:rPr>
      </w:pPr>
      <w:r w:rsidRPr="00DB0B08">
        <w:rPr>
          <w:rFonts w:ascii="Times New Roman" w:eastAsia="맑은 고딕" w:hAnsi="Times New Roman"/>
          <w:sz w:val="22"/>
          <w:szCs w:val="22"/>
          <w:lang w:eastAsia="ko-KR"/>
        </w:rPr>
        <w:t xml:space="preserve">Similarly, for BSR operation, </w:t>
      </w:r>
      <w:proofErr w:type="gramStart"/>
      <w:r w:rsidRPr="00DB0B08">
        <w:rPr>
          <w:rFonts w:ascii="Times New Roman" w:eastAsia="맑은 고딕" w:hAnsi="Times New Roman"/>
          <w:sz w:val="22"/>
          <w:szCs w:val="22"/>
          <w:lang w:eastAsia="ko-KR"/>
        </w:rPr>
        <w:t>there are some cases in which the current LCP procedure causes inefficiency on the BSR operation,</w:t>
      </w:r>
      <w:r w:rsidR="00A63A67" w:rsidRPr="00DB0B08">
        <w:rPr>
          <w:rFonts w:ascii="Times New Roman" w:eastAsia="맑은 고딕" w:hAnsi="Times New Roman"/>
          <w:sz w:val="22"/>
          <w:szCs w:val="22"/>
          <w:lang w:eastAsia="ko-KR"/>
        </w:rPr>
        <w:t xml:space="preserve"> </w:t>
      </w:r>
      <w:r w:rsidRPr="00DB0B08">
        <w:rPr>
          <w:rFonts w:ascii="Times New Roman" w:eastAsia="맑은 고딕" w:hAnsi="Times New Roman"/>
          <w:sz w:val="22"/>
          <w:szCs w:val="22"/>
          <w:lang w:eastAsia="ko-KR"/>
        </w:rPr>
        <w:t>if</w:t>
      </w:r>
      <w:r w:rsidR="00A63A67" w:rsidRPr="00DB0B08">
        <w:rPr>
          <w:rFonts w:ascii="Times New Roman" w:eastAsia="맑은 고딕" w:hAnsi="Times New Roman"/>
          <w:sz w:val="22"/>
          <w:szCs w:val="22"/>
          <w:lang w:eastAsia="ko-KR"/>
        </w:rPr>
        <w:t xml:space="preserve"> each </w:t>
      </w:r>
      <w:r w:rsidR="00526CD4">
        <w:rPr>
          <w:rFonts w:ascii="Times New Roman" w:eastAsia="맑은 고딕" w:hAnsi="Times New Roman"/>
          <w:sz w:val="22"/>
          <w:szCs w:val="22"/>
          <w:lang w:eastAsia="ko-KR"/>
        </w:rPr>
        <w:t xml:space="preserve">CG PUSCH </w:t>
      </w:r>
      <w:r w:rsidR="00266B56">
        <w:rPr>
          <w:rFonts w:ascii="Times New Roman" w:eastAsia="맑은 고딕" w:hAnsi="Times New Roman"/>
          <w:sz w:val="22"/>
          <w:szCs w:val="22"/>
          <w:lang w:eastAsia="ko-KR"/>
        </w:rPr>
        <w:t>occasion</w:t>
      </w:r>
      <w:r w:rsidR="00A63A67" w:rsidRPr="00DB0B08">
        <w:rPr>
          <w:rFonts w:ascii="Times New Roman" w:eastAsia="맑은 고딕" w:hAnsi="Times New Roman"/>
          <w:sz w:val="22"/>
          <w:szCs w:val="22"/>
          <w:lang w:eastAsia="ko-KR"/>
        </w:rPr>
        <w:t xml:space="preserve"> is treated as a separated uplink grant</w:t>
      </w:r>
      <w:proofErr w:type="gramEnd"/>
      <w:r w:rsidRPr="00DB0B08">
        <w:rPr>
          <w:rFonts w:ascii="Times New Roman" w:eastAsia="맑은 고딕" w:hAnsi="Times New Roman"/>
          <w:sz w:val="22"/>
          <w:szCs w:val="22"/>
          <w:lang w:eastAsia="ko-KR"/>
        </w:rPr>
        <w:t>.</w:t>
      </w:r>
      <w:r w:rsidR="00A63A67" w:rsidRPr="00DB0B08">
        <w:rPr>
          <w:rFonts w:ascii="Times New Roman" w:eastAsia="맑은 고딕" w:hAnsi="Times New Roman"/>
          <w:sz w:val="22"/>
          <w:szCs w:val="22"/>
          <w:lang w:eastAsia="ko-KR"/>
        </w:rPr>
        <w:t xml:space="preserve"> According to the current </w:t>
      </w:r>
      <w:r w:rsidR="00EA720D" w:rsidRPr="00DB0B08">
        <w:rPr>
          <w:rFonts w:ascii="Times New Roman" w:eastAsia="맑은 고딕" w:hAnsi="Times New Roman"/>
          <w:sz w:val="22"/>
          <w:szCs w:val="22"/>
          <w:lang w:eastAsia="ko-KR"/>
        </w:rPr>
        <w:t>MAC spec [3]</w:t>
      </w:r>
      <w:r w:rsidR="00A63A67" w:rsidRPr="00DB0B08">
        <w:rPr>
          <w:rFonts w:ascii="Times New Roman" w:eastAsia="맑은 고딕" w:hAnsi="Times New Roman"/>
          <w:sz w:val="22"/>
          <w:szCs w:val="22"/>
          <w:lang w:eastAsia="ko-KR"/>
        </w:rPr>
        <w:t xml:space="preserve">, once BSR </w:t>
      </w:r>
      <w:proofErr w:type="gramStart"/>
      <w:r w:rsidR="00A63A67" w:rsidRPr="00DB0B08">
        <w:rPr>
          <w:rFonts w:ascii="Times New Roman" w:eastAsia="맑은 고딕" w:hAnsi="Times New Roman"/>
          <w:sz w:val="22"/>
          <w:szCs w:val="22"/>
          <w:lang w:eastAsia="ko-KR"/>
        </w:rPr>
        <w:t>is triggered</w:t>
      </w:r>
      <w:proofErr w:type="gramEnd"/>
      <w:r w:rsidR="00A63A67" w:rsidRPr="00DB0B08">
        <w:rPr>
          <w:rFonts w:ascii="Times New Roman" w:eastAsia="맑은 고딕" w:hAnsi="Times New Roman"/>
          <w:sz w:val="22"/>
          <w:szCs w:val="22"/>
          <w:lang w:eastAsia="ko-KR"/>
        </w:rPr>
        <w:t xml:space="preserve">, corresponding BSR MAC CE is transmitted </w:t>
      </w:r>
      <w:r w:rsidRPr="00DB0B08">
        <w:rPr>
          <w:rFonts w:ascii="Times New Roman" w:eastAsia="맑은 고딕" w:hAnsi="Times New Roman"/>
          <w:sz w:val="22"/>
          <w:szCs w:val="22"/>
          <w:lang w:eastAsia="ko-KR"/>
        </w:rPr>
        <w:t>prior to the uplink data, since the BSR MAC CE has higher LCP priority</w:t>
      </w:r>
      <w:r w:rsidR="00A63A67" w:rsidRPr="00DB0B08">
        <w:rPr>
          <w:rFonts w:ascii="Times New Roman" w:eastAsia="맑은 고딕" w:hAnsi="Times New Roman"/>
          <w:sz w:val="22"/>
          <w:szCs w:val="22"/>
          <w:lang w:eastAsia="ko-KR"/>
        </w:rPr>
        <w:t xml:space="preserve">. In other words, if the BSR </w:t>
      </w:r>
      <w:proofErr w:type="gramStart"/>
      <w:r w:rsidR="00A63A67" w:rsidRPr="00DB0B08">
        <w:rPr>
          <w:rFonts w:ascii="Times New Roman" w:eastAsia="맑은 고딕" w:hAnsi="Times New Roman"/>
          <w:sz w:val="22"/>
          <w:szCs w:val="22"/>
          <w:lang w:eastAsia="ko-KR"/>
        </w:rPr>
        <w:t>is</w:t>
      </w:r>
      <w:proofErr w:type="gramEnd"/>
      <w:r w:rsidR="00A63A67" w:rsidRPr="00DB0B08">
        <w:rPr>
          <w:rFonts w:ascii="Times New Roman" w:eastAsia="맑은 고딕" w:hAnsi="Times New Roman"/>
          <w:sz w:val="22"/>
          <w:szCs w:val="22"/>
          <w:lang w:eastAsia="ko-KR"/>
        </w:rPr>
        <w:t xml:space="preserve"> triggered before the first </w:t>
      </w:r>
      <w:r w:rsidR="00526CD4">
        <w:rPr>
          <w:rFonts w:ascii="Times New Roman" w:eastAsia="맑은 고딕" w:hAnsi="Times New Roman"/>
          <w:sz w:val="22"/>
          <w:szCs w:val="22"/>
          <w:lang w:eastAsia="ko-KR"/>
        </w:rPr>
        <w:t>CG PUSCH occasion</w:t>
      </w:r>
      <w:r w:rsidR="00A63A67" w:rsidRPr="00DB0B08">
        <w:rPr>
          <w:rFonts w:ascii="Times New Roman" w:eastAsia="맑은 고딕" w:hAnsi="Times New Roman"/>
          <w:sz w:val="22"/>
          <w:szCs w:val="22"/>
          <w:lang w:eastAsia="ko-KR"/>
        </w:rPr>
        <w:t xml:space="preserve"> in one CG group, the BSR MAC CE would be transmitted at the first </w:t>
      </w:r>
      <w:r w:rsidR="00526CD4">
        <w:rPr>
          <w:rFonts w:ascii="Times New Roman" w:eastAsia="맑은 고딕" w:hAnsi="Times New Roman"/>
          <w:sz w:val="22"/>
          <w:szCs w:val="22"/>
          <w:lang w:eastAsia="ko-KR"/>
        </w:rPr>
        <w:t>CG PUSCH occasion</w:t>
      </w:r>
      <w:r w:rsidR="00A63A67" w:rsidRPr="00DB0B08">
        <w:rPr>
          <w:rFonts w:ascii="Times New Roman" w:eastAsia="맑은 고딕" w:hAnsi="Times New Roman"/>
          <w:sz w:val="22"/>
          <w:szCs w:val="22"/>
          <w:lang w:eastAsia="ko-KR"/>
        </w:rPr>
        <w:t xml:space="preserve"> within the CG group.</w:t>
      </w:r>
    </w:p>
    <w:p w14:paraId="6C2357A9" w14:textId="77777777" w:rsidR="00A63A67" w:rsidRPr="00DB0B08" w:rsidRDefault="00A63A67" w:rsidP="00A63A67">
      <w:pPr>
        <w:overflowPunct/>
        <w:autoSpaceDE/>
        <w:autoSpaceDN/>
        <w:adjustRightInd/>
        <w:spacing w:after="0"/>
        <w:jc w:val="left"/>
        <w:textAlignment w:val="auto"/>
        <w:rPr>
          <w:rFonts w:ascii="Times New Roman" w:eastAsia="맑은 고딕" w:hAnsi="Times New Roman"/>
          <w:sz w:val="22"/>
          <w:szCs w:val="22"/>
          <w:lang w:eastAsia="ko-KR"/>
        </w:rPr>
      </w:pPr>
    </w:p>
    <w:p w14:paraId="22E6EFCC" w14:textId="7E3CD5FF" w:rsidR="00A63A67" w:rsidRPr="00DB0B08" w:rsidRDefault="00A63A67" w:rsidP="00A63A67">
      <w:pPr>
        <w:overflowPunct/>
        <w:autoSpaceDE/>
        <w:autoSpaceDN/>
        <w:adjustRightInd/>
        <w:spacing w:after="0"/>
        <w:jc w:val="left"/>
        <w:textAlignment w:val="auto"/>
        <w:rPr>
          <w:rFonts w:ascii="Times New Roman" w:eastAsia="맑은 고딕" w:hAnsi="Times New Roman"/>
          <w:sz w:val="22"/>
          <w:szCs w:val="22"/>
          <w:lang w:val="en-US" w:eastAsia="ko-KR"/>
        </w:rPr>
      </w:pPr>
      <w:r w:rsidRPr="00DB0B08">
        <w:rPr>
          <w:rFonts w:ascii="Times New Roman" w:eastAsia="맑은 고딕" w:hAnsi="Times New Roman"/>
          <w:sz w:val="22"/>
          <w:szCs w:val="22"/>
          <w:lang w:eastAsia="ko-KR"/>
        </w:rPr>
        <w:t xml:space="preserve">However, if the current CG group can accommodate the amount of data </w:t>
      </w:r>
      <w:r w:rsidRPr="00DB0B08">
        <w:rPr>
          <w:rFonts w:ascii="Times New Roman" w:eastAsia="맑은 고딕" w:hAnsi="Times New Roman"/>
          <w:sz w:val="22"/>
          <w:szCs w:val="22"/>
          <w:lang w:val="en-US" w:eastAsia="ko-KR"/>
        </w:rPr>
        <w:t xml:space="preserve">but cannot accommodate the data and triggered BSR MAC CE, transmitting the </w:t>
      </w:r>
      <w:r w:rsidR="002A2A73" w:rsidRPr="00DB0B08">
        <w:rPr>
          <w:rFonts w:ascii="Times New Roman" w:eastAsia="맑은 고딕" w:hAnsi="Times New Roman"/>
          <w:sz w:val="22"/>
          <w:szCs w:val="22"/>
          <w:lang w:val="en-US" w:eastAsia="ko-KR"/>
        </w:rPr>
        <w:t xml:space="preserve">BSR </w:t>
      </w:r>
      <w:r w:rsidRPr="00DB0B08">
        <w:rPr>
          <w:rFonts w:ascii="Times New Roman" w:eastAsia="맑은 고딕" w:hAnsi="Times New Roman"/>
          <w:sz w:val="22"/>
          <w:szCs w:val="22"/>
          <w:lang w:val="en-US" w:eastAsia="ko-KR"/>
        </w:rPr>
        <w:t xml:space="preserve">MAC CE would cause the additional delay to transmit remaining data to allocate DG. </w:t>
      </w:r>
      <w:r w:rsidR="00F57461" w:rsidRPr="00DB0B08">
        <w:rPr>
          <w:rFonts w:ascii="Times New Roman" w:eastAsia="맑은 고딕" w:hAnsi="Times New Roman"/>
          <w:sz w:val="22"/>
          <w:szCs w:val="22"/>
          <w:lang w:val="en-US" w:eastAsia="ko-KR"/>
        </w:rPr>
        <w:t>In this sense, in the current MAC specification</w:t>
      </w:r>
      <w:r w:rsidR="00B0320E" w:rsidRPr="00DB0B08">
        <w:rPr>
          <w:rFonts w:ascii="Times New Roman" w:eastAsia="맑은 고딕" w:hAnsi="Times New Roman"/>
          <w:sz w:val="22"/>
          <w:szCs w:val="22"/>
          <w:lang w:val="en-US" w:eastAsia="ko-KR"/>
        </w:rPr>
        <w:t xml:space="preserve"> [3]</w:t>
      </w:r>
      <w:r w:rsidR="00F57461" w:rsidRPr="00DB0B08">
        <w:rPr>
          <w:rFonts w:ascii="Times New Roman" w:eastAsia="맑은 고딕" w:hAnsi="Times New Roman"/>
          <w:sz w:val="22"/>
          <w:szCs w:val="22"/>
          <w:lang w:val="en-US" w:eastAsia="ko-KR"/>
        </w:rPr>
        <w:t xml:space="preserve">, </w:t>
      </w:r>
      <w:r w:rsidR="00B0320E" w:rsidRPr="00DB0B08">
        <w:rPr>
          <w:rFonts w:ascii="Times New Roman" w:eastAsia="맑은 고딕" w:hAnsi="Times New Roman"/>
          <w:sz w:val="22"/>
          <w:szCs w:val="22"/>
          <w:lang w:val="en-US" w:eastAsia="ko-KR"/>
        </w:rPr>
        <w:t>it is specified that</w:t>
      </w:r>
      <w:r w:rsidR="00F57461" w:rsidRPr="00DB0B08">
        <w:rPr>
          <w:rFonts w:ascii="Times New Roman" w:eastAsia="맑은 고딕" w:hAnsi="Times New Roman"/>
          <w:sz w:val="22"/>
          <w:szCs w:val="22"/>
          <w:lang w:val="en-US" w:eastAsia="ko-KR"/>
        </w:rPr>
        <w:t xml:space="preserve"> UE may cancel the triggered BSR when the UL grant(s) can accommodate all pending data available for transmission but is not sufficient to additionally accommodate the BSR MAC CE plus its </w:t>
      </w:r>
      <w:proofErr w:type="spellStart"/>
      <w:r w:rsidR="00F57461" w:rsidRPr="00DB0B08">
        <w:rPr>
          <w:rFonts w:ascii="Times New Roman" w:eastAsia="맑은 고딕" w:hAnsi="Times New Roman"/>
          <w:sz w:val="22"/>
          <w:szCs w:val="22"/>
          <w:lang w:val="en-US" w:eastAsia="ko-KR"/>
        </w:rPr>
        <w:t>subheader</w:t>
      </w:r>
      <w:proofErr w:type="spellEnd"/>
      <w:r w:rsidR="00F57461" w:rsidRPr="00DB0B08">
        <w:rPr>
          <w:rFonts w:ascii="Times New Roman" w:eastAsia="맑은 고딕" w:hAnsi="Times New Roman"/>
          <w:sz w:val="22"/>
          <w:szCs w:val="22"/>
          <w:lang w:val="en-US" w:eastAsia="ko-KR"/>
        </w:rPr>
        <w:t xml:space="preserve">. </w:t>
      </w:r>
      <w:r w:rsidR="00B0320E" w:rsidRPr="00DB0B08">
        <w:rPr>
          <w:rFonts w:ascii="Times New Roman" w:eastAsia="맑은 고딕" w:hAnsi="Times New Roman"/>
          <w:sz w:val="22"/>
          <w:szCs w:val="22"/>
          <w:lang w:val="en-US" w:eastAsia="ko-KR"/>
        </w:rPr>
        <w:t>Similarly</w:t>
      </w:r>
      <w:r w:rsidRPr="00DB0B08">
        <w:rPr>
          <w:rFonts w:ascii="Times New Roman" w:eastAsia="맑은 고딕" w:hAnsi="Times New Roman"/>
          <w:sz w:val="22"/>
          <w:szCs w:val="22"/>
          <w:lang w:val="en-US" w:eastAsia="ko-KR"/>
        </w:rPr>
        <w:t xml:space="preserve">, </w:t>
      </w:r>
      <w:r w:rsidR="00FB7D71" w:rsidRPr="00DB0B08">
        <w:rPr>
          <w:rFonts w:ascii="Times New Roman" w:eastAsia="맑은 고딕" w:hAnsi="Times New Roman"/>
          <w:sz w:val="22"/>
          <w:szCs w:val="22"/>
          <w:lang w:val="en-US" w:eastAsia="ko-KR"/>
        </w:rPr>
        <w:t>given that BSR is not needed if the current CG group can accommodate all the buffered data</w:t>
      </w:r>
      <w:r w:rsidR="00B0320E" w:rsidRPr="00DB0B08">
        <w:rPr>
          <w:rFonts w:ascii="Times New Roman" w:eastAsia="맑은 고딕" w:hAnsi="Times New Roman"/>
          <w:sz w:val="22"/>
          <w:szCs w:val="22"/>
          <w:lang w:val="en-US" w:eastAsia="ko-KR"/>
        </w:rPr>
        <w:t>,</w:t>
      </w:r>
      <w:r w:rsidR="00FB7D71" w:rsidRPr="00DB0B08">
        <w:rPr>
          <w:rFonts w:ascii="Times New Roman" w:eastAsia="맑은 고딕" w:hAnsi="Times New Roman"/>
          <w:sz w:val="22"/>
          <w:szCs w:val="22"/>
          <w:lang w:val="en-US" w:eastAsia="ko-KR"/>
        </w:rPr>
        <w:t xml:space="preserve"> </w:t>
      </w:r>
      <w:r w:rsidR="001D7F7C" w:rsidRPr="00DB0B08">
        <w:rPr>
          <w:rFonts w:ascii="Times New Roman" w:eastAsia="맑은 고딕" w:hAnsi="Times New Roman"/>
          <w:sz w:val="22"/>
          <w:szCs w:val="22"/>
          <w:lang w:val="en-US" w:eastAsia="ko-KR"/>
        </w:rPr>
        <w:t>the</w:t>
      </w:r>
      <w:r w:rsidR="00F57461" w:rsidRPr="00DB0B08">
        <w:rPr>
          <w:rFonts w:ascii="Times New Roman" w:eastAsia="맑은 고딕" w:hAnsi="Times New Roman"/>
          <w:sz w:val="22"/>
          <w:szCs w:val="22"/>
          <w:lang w:val="en-US" w:eastAsia="ko-KR"/>
        </w:rPr>
        <w:t xml:space="preserve"> UE should be able to cancel the</w:t>
      </w:r>
      <w:r w:rsidR="001D7F7C" w:rsidRPr="00DB0B08">
        <w:rPr>
          <w:rFonts w:ascii="Times New Roman" w:eastAsia="맑은 고딕" w:hAnsi="Times New Roman"/>
          <w:sz w:val="22"/>
          <w:szCs w:val="22"/>
          <w:lang w:val="en-US" w:eastAsia="ko-KR"/>
        </w:rPr>
        <w:t xml:space="preserve"> transmission of BSR</w:t>
      </w:r>
      <w:r w:rsidR="00F57461" w:rsidRPr="00DB0B08">
        <w:rPr>
          <w:rFonts w:ascii="Times New Roman" w:eastAsia="맑은 고딕" w:hAnsi="Times New Roman"/>
          <w:sz w:val="22"/>
          <w:szCs w:val="22"/>
          <w:lang w:val="en-US" w:eastAsia="ko-KR"/>
        </w:rPr>
        <w:t xml:space="preserve">, if the current CG group can accommodate all the buffered data. </w:t>
      </w:r>
    </w:p>
    <w:p w14:paraId="36EED825" w14:textId="63185CF0" w:rsidR="00F57461" w:rsidRPr="00DB0B08" w:rsidRDefault="001D5782" w:rsidP="00F57461">
      <w:pPr>
        <w:overflowPunct/>
        <w:autoSpaceDE/>
        <w:autoSpaceDN/>
        <w:adjustRightInd/>
        <w:spacing w:after="0"/>
        <w:jc w:val="center"/>
        <w:textAlignment w:val="auto"/>
        <w:rPr>
          <w:rFonts w:ascii="Times New Roman" w:eastAsia="맑은 고딕" w:hAnsi="Times New Roman"/>
          <w:sz w:val="22"/>
          <w:szCs w:val="22"/>
          <w:lang w:val="en-US" w:eastAsia="ko-KR"/>
        </w:rPr>
      </w:pPr>
      <w:r w:rsidRPr="00DB0B08">
        <w:object w:dxaOrig="10272" w:dyaOrig="6348" w14:anchorId="0E050673">
          <v:shape id="_x0000_i1026" type="#_x0000_t75" style="width:321.25pt;height:198.45pt" o:ole="">
            <v:imagedata r:id="rId16" o:title=""/>
          </v:shape>
          <o:OLEObject Type="Embed" ProgID="Visio.Drawing.15" ShapeID="_x0000_i1026" DrawAspect="Content" ObjectID="_1757431494" r:id="rId17"/>
        </w:object>
      </w:r>
    </w:p>
    <w:p w14:paraId="663DD9B9" w14:textId="2F8DFF08" w:rsidR="00A63A67" w:rsidRPr="00DB0B08" w:rsidRDefault="00A63A67" w:rsidP="00A63A67">
      <w:pPr>
        <w:overflowPunct/>
        <w:autoSpaceDE/>
        <w:autoSpaceDN/>
        <w:adjustRightInd/>
        <w:spacing w:after="0"/>
        <w:jc w:val="left"/>
        <w:textAlignment w:val="auto"/>
        <w:rPr>
          <w:rFonts w:ascii="Times New Roman" w:eastAsia="맑은 고딕" w:hAnsi="Times New Roman"/>
          <w:sz w:val="22"/>
          <w:szCs w:val="22"/>
          <w:lang w:val="en-US" w:eastAsia="ko-KR"/>
        </w:rPr>
      </w:pPr>
    </w:p>
    <w:p w14:paraId="75EA10A8" w14:textId="59C5ADC4" w:rsidR="00FB7D71" w:rsidRPr="00DB0B08" w:rsidRDefault="00F57461" w:rsidP="00F57461">
      <w:pPr>
        <w:overflowPunct/>
        <w:autoSpaceDE/>
        <w:autoSpaceDN/>
        <w:adjustRightInd/>
        <w:spacing w:after="0"/>
        <w:jc w:val="left"/>
        <w:textAlignment w:val="auto"/>
        <w:rPr>
          <w:rFonts w:ascii="Times New Roman" w:eastAsia="맑은 고딕" w:hAnsi="Times New Roman"/>
          <w:sz w:val="22"/>
          <w:szCs w:val="22"/>
          <w:lang w:val="en-US" w:eastAsia="ko-KR"/>
        </w:rPr>
      </w:pPr>
      <w:r w:rsidRPr="00DB0B08">
        <w:rPr>
          <w:rFonts w:ascii="Times New Roman" w:eastAsia="맑은 고딕" w:hAnsi="Times New Roman"/>
          <w:sz w:val="22"/>
          <w:szCs w:val="22"/>
          <w:lang w:val="en-US" w:eastAsia="ko-KR"/>
        </w:rPr>
        <w:t xml:space="preserve">Therefore, in order to allow the cancellation of BSR based on whether the </w:t>
      </w:r>
      <w:r w:rsidR="00526CD4">
        <w:rPr>
          <w:rFonts w:ascii="Times New Roman" w:eastAsia="맑은 고딕" w:hAnsi="Times New Roman"/>
          <w:sz w:val="22"/>
          <w:szCs w:val="22"/>
          <w:lang w:val="en-US" w:eastAsia="ko-KR"/>
        </w:rPr>
        <w:t>CG PUSCH occasion</w:t>
      </w:r>
      <w:r w:rsidRPr="00DB0B08">
        <w:rPr>
          <w:rFonts w:ascii="Times New Roman" w:eastAsia="맑은 고딕" w:hAnsi="Times New Roman"/>
          <w:sz w:val="22"/>
          <w:szCs w:val="22"/>
          <w:lang w:val="en-US" w:eastAsia="ko-KR"/>
        </w:rPr>
        <w:t xml:space="preserve">s of current CG period can accommodate the buffered data, the </w:t>
      </w:r>
      <w:r w:rsidR="00967263" w:rsidRPr="00DB0B08">
        <w:rPr>
          <w:rFonts w:ascii="Times New Roman" w:eastAsia="맑은 고딕" w:hAnsi="Times New Roman"/>
          <w:sz w:val="22"/>
          <w:szCs w:val="22"/>
          <w:lang w:val="en-US" w:eastAsia="ko-KR"/>
        </w:rPr>
        <w:t>triggered</w:t>
      </w:r>
      <w:r w:rsidRPr="00DB0B08">
        <w:rPr>
          <w:rFonts w:ascii="Times New Roman" w:eastAsia="맑은 고딕" w:hAnsi="Times New Roman"/>
          <w:sz w:val="22"/>
          <w:szCs w:val="22"/>
          <w:lang w:val="en-US" w:eastAsia="ko-KR"/>
        </w:rPr>
        <w:t xml:space="preserve"> BSR should be </w:t>
      </w:r>
      <w:r w:rsidR="00967263" w:rsidRPr="00DB0B08">
        <w:rPr>
          <w:rFonts w:ascii="Times New Roman" w:eastAsia="맑은 고딕" w:hAnsi="Times New Roman"/>
          <w:sz w:val="22"/>
          <w:szCs w:val="22"/>
          <w:lang w:val="en-US" w:eastAsia="ko-KR"/>
        </w:rPr>
        <w:t xml:space="preserve">considered as </w:t>
      </w:r>
      <w:r w:rsidRPr="00DB0B08">
        <w:rPr>
          <w:rFonts w:ascii="Times New Roman" w:eastAsia="맑은 고딕" w:hAnsi="Times New Roman"/>
          <w:sz w:val="22"/>
          <w:szCs w:val="22"/>
          <w:lang w:val="en-US" w:eastAsia="ko-KR"/>
        </w:rPr>
        <w:t xml:space="preserve">pending until the last </w:t>
      </w:r>
      <w:r w:rsidR="00526CD4">
        <w:rPr>
          <w:rFonts w:ascii="Times New Roman" w:eastAsia="맑은 고딕" w:hAnsi="Times New Roman"/>
          <w:sz w:val="22"/>
          <w:szCs w:val="22"/>
          <w:lang w:val="en-US" w:eastAsia="ko-KR"/>
        </w:rPr>
        <w:t>CG PUSCH occasion</w:t>
      </w:r>
      <w:r w:rsidRPr="00DB0B08">
        <w:rPr>
          <w:rFonts w:ascii="Times New Roman" w:eastAsia="맑은 고딕" w:hAnsi="Times New Roman"/>
          <w:sz w:val="22"/>
          <w:szCs w:val="22"/>
          <w:lang w:val="en-US" w:eastAsia="ko-KR"/>
        </w:rPr>
        <w:t xml:space="preserve"> in the CG group.</w:t>
      </w:r>
    </w:p>
    <w:p w14:paraId="6E4A9539" w14:textId="77777777" w:rsidR="00967263" w:rsidRPr="00DB0B08" w:rsidRDefault="00967263" w:rsidP="00F57461">
      <w:pPr>
        <w:overflowPunct/>
        <w:autoSpaceDE/>
        <w:autoSpaceDN/>
        <w:adjustRightInd/>
        <w:spacing w:after="0"/>
        <w:jc w:val="left"/>
        <w:textAlignment w:val="auto"/>
        <w:rPr>
          <w:rFonts w:ascii="Times New Roman" w:eastAsia="맑은 고딕" w:hAnsi="Times New Roman"/>
          <w:sz w:val="22"/>
          <w:szCs w:val="22"/>
          <w:lang w:val="en-US" w:eastAsia="ko-KR"/>
        </w:rPr>
      </w:pPr>
    </w:p>
    <w:p w14:paraId="773454C5" w14:textId="0B16DDAD" w:rsidR="00AB08CB" w:rsidRPr="00DB0B08" w:rsidRDefault="00A63A67" w:rsidP="00A63A67">
      <w:pPr>
        <w:overflowPunct/>
        <w:autoSpaceDE/>
        <w:autoSpaceDN/>
        <w:adjustRightInd/>
        <w:spacing w:after="0"/>
        <w:jc w:val="left"/>
        <w:textAlignment w:val="auto"/>
        <w:rPr>
          <w:rFonts w:ascii="Times New Roman" w:eastAsia="맑은 고딕" w:hAnsi="Times New Roman"/>
          <w:sz w:val="22"/>
          <w:szCs w:val="22"/>
          <w:lang w:val="en-US" w:eastAsia="ko-KR"/>
        </w:rPr>
      </w:pPr>
      <w:r w:rsidRPr="00DB0B08">
        <w:rPr>
          <w:rFonts w:ascii="Times New Roman" w:eastAsia="맑은 고딕" w:hAnsi="Times New Roman" w:hint="eastAsia"/>
          <w:b/>
          <w:sz w:val="22"/>
          <w:szCs w:val="22"/>
          <w:lang w:val="en-US" w:eastAsia="ko-KR"/>
        </w:rPr>
        <w:t xml:space="preserve">Proposal </w:t>
      </w:r>
      <w:r w:rsidR="00F57461" w:rsidRPr="00DB0B08">
        <w:rPr>
          <w:rFonts w:ascii="Times New Roman" w:eastAsia="맑은 고딕" w:hAnsi="Times New Roman"/>
          <w:b/>
          <w:sz w:val="22"/>
          <w:szCs w:val="22"/>
          <w:lang w:val="en-US" w:eastAsia="ko-KR"/>
        </w:rPr>
        <w:t>5</w:t>
      </w:r>
      <w:r w:rsidRPr="00DB0B08">
        <w:rPr>
          <w:rFonts w:ascii="Times New Roman" w:eastAsia="맑은 고딕" w:hAnsi="Times New Roman"/>
          <w:b/>
          <w:sz w:val="22"/>
          <w:szCs w:val="22"/>
          <w:lang w:val="en-US" w:eastAsia="ko-KR"/>
        </w:rPr>
        <w:t>.</w:t>
      </w:r>
      <w:r w:rsidRPr="00DB0B08">
        <w:rPr>
          <w:rFonts w:ascii="Times New Roman" w:eastAsia="맑은 고딕" w:hAnsi="Times New Roman"/>
          <w:sz w:val="22"/>
          <w:szCs w:val="22"/>
          <w:lang w:val="en-US" w:eastAsia="ko-KR"/>
        </w:rPr>
        <w:t xml:space="preserve"> </w:t>
      </w:r>
      <w:r w:rsidR="00967263" w:rsidRPr="00DB0B08">
        <w:rPr>
          <w:rFonts w:ascii="Times New Roman" w:eastAsia="맑은 고딕" w:hAnsi="Times New Roman"/>
          <w:sz w:val="22"/>
          <w:szCs w:val="22"/>
          <w:lang w:val="en-US" w:eastAsia="ko-KR"/>
        </w:rPr>
        <w:t xml:space="preserve">For </w:t>
      </w:r>
      <w:r w:rsidR="00967263" w:rsidRPr="00DB0B08">
        <w:rPr>
          <w:rFonts w:ascii="Times New Roman" w:eastAsia="맑은 고딕" w:hAnsi="Times New Roman"/>
          <w:sz w:val="22"/>
          <w:szCs w:val="22"/>
          <w:lang w:eastAsia="ko-KR"/>
        </w:rPr>
        <w:t xml:space="preserve">multi-PUSCH CG operation, UE </w:t>
      </w:r>
      <w:r w:rsidR="00967263" w:rsidRPr="00DB0B08">
        <w:rPr>
          <w:rFonts w:ascii="Times New Roman" w:eastAsia="맑은 고딕" w:hAnsi="Times New Roman"/>
          <w:sz w:val="22"/>
          <w:szCs w:val="22"/>
          <w:lang w:val="en-US" w:eastAsia="ko-KR"/>
        </w:rPr>
        <w:t xml:space="preserve">considers </w:t>
      </w:r>
      <w:r w:rsidRPr="00DB0B08">
        <w:rPr>
          <w:rFonts w:ascii="Times New Roman" w:eastAsia="맑은 고딕" w:hAnsi="Times New Roman"/>
          <w:sz w:val="22"/>
          <w:szCs w:val="22"/>
          <w:lang w:val="en-US" w:eastAsia="ko-KR"/>
        </w:rPr>
        <w:t xml:space="preserve">the </w:t>
      </w:r>
      <w:r w:rsidR="00967263" w:rsidRPr="00DB0B08">
        <w:rPr>
          <w:rFonts w:ascii="Times New Roman" w:eastAsia="맑은 고딕" w:hAnsi="Times New Roman"/>
          <w:sz w:val="22"/>
          <w:szCs w:val="22"/>
          <w:lang w:val="en-US" w:eastAsia="ko-KR"/>
        </w:rPr>
        <w:t xml:space="preserve">triggered </w:t>
      </w:r>
      <w:r w:rsidR="00FB7D71" w:rsidRPr="00DB0B08">
        <w:rPr>
          <w:rFonts w:ascii="Times New Roman" w:eastAsia="맑은 고딕" w:hAnsi="Times New Roman"/>
          <w:sz w:val="22"/>
          <w:szCs w:val="22"/>
          <w:lang w:val="en-US" w:eastAsia="ko-KR"/>
        </w:rPr>
        <w:t>BSR</w:t>
      </w:r>
      <w:r w:rsidR="00967263" w:rsidRPr="00DB0B08">
        <w:rPr>
          <w:rFonts w:ascii="Times New Roman" w:eastAsia="맑은 고딕" w:hAnsi="Times New Roman"/>
          <w:sz w:val="22"/>
          <w:szCs w:val="22"/>
          <w:lang w:val="en-US" w:eastAsia="ko-KR"/>
        </w:rPr>
        <w:t xml:space="preserve"> as pending</w:t>
      </w:r>
      <w:r w:rsidR="00AB08CB" w:rsidRPr="00DB0B08">
        <w:rPr>
          <w:rFonts w:ascii="Times New Roman" w:eastAsia="맑은 고딕" w:hAnsi="Times New Roman"/>
          <w:sz w:val="22"/>
          <w:szCs w:val="22"/>
          <w:lang w:val="en-US" w:eastAsia="ko-KR"/>
        </w:rPr>
        <w:t xml:space="preserve"> until the last </w:t>
      </w:r>
      <w:r w:rsidR="00526CD4">
        <w:rPr>
          <w:rFonts w:ascii="Times New Roman" w:eastAsia="맑은 고딕" w:hAnsi="Times New Roman"/>
          <w:sz w:val="22"/>
          <w:szCs w:val="22"/>
          <w:lang w:val="en-US" w:eastAsia="ko-KR"/>
        </w:rPr>
        <w:t>CG PUSCH occasion</w:t>
      </w:r>
      <w:r w:rsidR="00AB08CB" w:rsidRPr="00DB0B08">
        <w:rPr>
          <w:rFonts w:ascii="Times New Roman" w:eastAsia="맑은 고딕" w:hAnsi="Times New Roman"/>
          <w:sz w:val="22"/>
          <w:szCs w:val="22"/>
          <w:lang w:val="en-US" w:eastAsia="ko-KR"/>
        </w:rPr>
        <w:t xml:space="preserve"> in the</w:t>
      </w:r>
      <w:r w:rsidRPr="00DB0B08">
        <w:rPr>
          <w:rFonts w:ascii="Times New Roman" w:eastAsia="맑은 고딕" w:hAnsi="Times New Roman"/>
          <w:sz w:val="22"/>
          <w:szCs w:val="22"/>
          <w:lang w:val="en-US" w:eastAsia="ko-KR"/>
        </w:rPr>
        <w:t xml:space="preserve"> CG group</w:t>
      </w:r>
    </w:p>
    <w:p w14:paraId="5287285B" w14:textId="26240187" w:rsidR="008B456B" w:rsidRPr="00DB0B08" w:rsidRDefault="008B456B" w:rsidP="00A63A67">
      <w:pPr>
        <w:overflowPunct/>
        <w:autoSpaceDE/>
        <w:autoSpaceDN/>
        <w:adjustRightInd/>
        <w:spacing w:after="0"/>
        <w:jc w:val="left"/>
        <w:textAlignment w:val="auto"/>
        <w:rPr>
          <w:rFonts w:ascii="Times New Roman" w:eastAsia="맑은 고딕" w:hAnsi="Times New Roman"/>
          <w:sz w:val="22"/>
          <w:szCs w:val="22"/>
          <w:lang w:val="en-US" w:eastAsia="ko-KR"/>
        </w:rPr>
      </w:pPr>
    </w:p>
    <w:p w14:paraId="75DCEAF7" w14:textId="018E0E31" w:rsidR="008B456B" w:rsidRDefault="008B456B" w:rsidP="008B456B">
      <w:pPr>
        <w:overflowPunct/>
        <w:autoSpaceDE/>
        <w:autoSpaceDN/>
        <w:adjustRightInd/>
        <w:spacing w:after="0"/>
        <w:textAlignment w:val="auto"/>
        <w:rPr>
          <w:rFonts w:ascii="Times New Roman" w:eastAsia="맑은 고딕" w:hAnsi="Times New Roman"/>
          <w:sz w:val="22"/>
          <w:szCs w:val="22"/>
          <w:lang w:eastAsia="ko-KR"/>
        </w:rPr>
      </w:pPr>
      <w:r w:rsidRPr="00DB0B08">
        <w:rPr>
          <w:rFonts w:ascii="Times New Roman" w:eastAsia="맑은 고딕" w:hAnsi="Times New Roman" w:hint="eastAsia"/>
          <w:sz w:val="22"/>
          <w:szCs w:val="22"/>
          <w:lang w:eastAsia="ko-KR"/>
        </w:rPr>
        <w:t xml:space="preserve">On the other hand, </w:t>
      </w:r>
      <w:r w:rsidRPr="00DB0B08">
        <w:rPr>
          <w:rFonts w:ascii="Times New Roman" w:eastAsia="맑은 고딕" w:hAnsi="Times New Roman"/>
          <w:sz w:val="22"/>
          <w:szCs w:val="22"/>
          <w:lang w:eastAsia="ko-KR"/>
        </w:rPr>
        <w:t xml:space="preserve">when the size of </w:t>
      </w:r>
      <w:r>
        <w:rPr>
          <w:rFonts w:ascii="Times New Roman" w:eastAsia="맑은 고딕" w:hAnsi="Times New Roman"/>
          <w:sz w:val="22"/>
          <w:szCs w:val="22"/>
          <w:lang w:eastAsia="ko-KR"/>
        </w:rPr>
        <w:t xml:space="preserve">the </w:t>
      </w:r>
      <w:r w:rsidRPr="00FC6BDB">
        <w:rPr>
          <w:rFonts w:ascii="Times New Roman" w:eastAsia="맑은 고딕" w:hAnsi="Times New Roman"/>
          <w:sz w:val="22"/>
          <w:szCs w:val="22"/>
          <w:lang w:eastAsia="ko-KR"/>
        </w:rPr>
        <w:t xml:space="preserve">data burst is large, </w:t>
      </w:r>
      <w:r w:rsidRPr="00FC6BDB">
        <w:rPr>
          <w:rFonts w:ascii="Times New Roman" w:eastAsia="맑은 고딕" w:hAnsi="Times New Roman" w:hint="eastAsia"/>
          <w:sz w:val="22"/>
          <w:szCs w:val="22"/>
          <w:lang w:eastAsia="ko-KR"/>
        </w:rPr>
        <w:t xml:space="preserve">the </w:t>
      </w:r>
      <w:r w:rsidRPr="00FC6BDB">
        <w:rPr>
          <w:rFonts w:ascii="Times New Roman" w:eastAsia="맑은 고딕" w:hAnsi="Times New Roman"/>
          <w:sz w:val="22"/>
          <w:szCs w:val="22"/>
          <w:lang w:eastAsia="ko-KR"/>
        </w:rPr>
        <w:t xml:space="preserve">allocated </w:t>
      </w:r>
      <w:r w:rsidR="00526CD4">
        <w:rPr>
          <w:rFonts w:ascii="Times New Roman" w:eastAsia="맑은 고딕" w:hAnsi="Times New Roman"/>
          <w:sz w:val="22"/>
          <w:szCs w:val="22"/>
          <w:lang w:eastAsia="ko-KR"/>
        </w:rPr>
        <w:t>CG PUSCH occasion</w:t>
      </w:r>
      <w:r w:rsidRPr="00FC6BDB">
        <w:rPr>
          <w:rFonts w:ascii="Times New Roman" w:eastAsia="맑은 고딕" w:hAnsi="Times New Roman"/>
          <w:sz w:val="22"/>
          <w:szCs w:val="22"/>
          <w:lang w:eastAsia="ko-KR"/>
        </w:rPr>
        <w:t xml:space="preserve"> resources may not be sufficient to transmit the buffered data. That is, there would be remaining data of the data burst even if all of </w:t>
      </w:r>
      <w:r w:rsidR="00526CD4">
        <w:rPr>
          <w:rFonts w:ascii="Times New Roman" w:eastAsia="맑은 고딕" w:hAnsi="Times New Roman"/>
          <w:sz w:val="22"/>
          <w:szCs w:val="22"/>
          <w:lang w:eastAsia="ko-KR"/>
        </w:rPr>
        <w:t>CG PUSCH occasion</w:t>
      </w:r>
      <w:r w:rsidRPr="00FC6BDB">
        <w:rPr>
          <w:rFonts w:ascii="Times New Roman" w:eastAsia="맑은 고딕" w:hAnsi="Times New Roman"/>
          <w:sz w:val="22"/>
          <w:szCs w:val="22"/>
          <w:lang w:eastAsia="ko-KR"/>
        </w:rPr>
        <w:t xml:space="preserve">s </w:t>
      </w:r>
      <w:proofErr w:type="gramStart"/>
      <w:r w:rsidRPr="00FC6BDB">
        <w:rPr>
          <w:rFonts w:ascii="Times New Roman" w:eastAsia="맑은 고딕" w:hAnsi="Times New Roman"/>
          <w:sz w:val="22"/>
          <w:szCs w:val="22"/>
          <w:lang w:eastAsia="ko-KR"/>
        </w:rPr>
        <w:t>are used</w:t>
      </w:r>
      <w:proofErr w:type="gramEnd"/>
      <w:r w:rsidRPr="00FC6BDB">
        <w:rPr>
          <w:rFonts w:ascii="Times New Roman" w:eastAsia="맑은 고딕" w:hAnsi="Times New Roman"/>
          <w:sz w:val="22"/>
          <w:szCs w:val="22"/>
          <w:lang w:eastAsia="ko-KR"/>
        </w:rPr>
        <w:t xml:space="preserve"> to</w:t>
      </w:r>
      <w:r>
        <w:rPr>
          <w:rFonts w:ascii="Times New Roman" w:eastAsia="맑은 고딕" w:hAnsi="Times New Roman"/>
          <w:sz w:val="22"/>
          <w:szCs w:val="22"/>
          <w:lang w:eastAsia="ko-KR"/>
        </w:rPr>
        <w:t xml:space="preserve"> transmit the data burst. In this case, DG </w:t>
      </w:r>
      <w:proofErr w:type="gramStart"/>
      <w:r>
        <w:rPr>
          <w:rFonts w:ascii="Times New Roman" w:eastAsia="맑은 고딕" w:hAnsi="Times New Roman"/>
          <w:sz w:val="22"/>
          <w:szCs w:val="22"/>
          <w:lang w:eastAsia="ko-KR"/>
        </w:rPr>
        <w:t>should be scheduled</w:t>
      </w:r>
      <w:proofErr w:type="gramEnd"/>
      <w:r>
        <w:rPr>
          <w:rFonts w:ascii="Times New Roman" w:eastAsia="맑은 고딕" w:hAnsi="Times New Roman"/>
          <w:sz w:val="22"/>
          <w:szCs w:val="22"/>
          <w:lang w:eastAsia="ko-KR"/>
        </w:rPr>
        <w:t xml:space="preserve"> after the </w:t>
      </w:r>
      <w:r w:rsidR="00526CD4">
        <w:rPr>
          <w:rFonts w:ascii="Times New Roman" w:eastAsia="맑은 고딕" w:hAnsi="Times New Roman"/>
          <w:sz w:val="22"/>
          <w:szCs w:val="22"/>
          <w:lang w:eastAsia="ko-KR"/>
        </w:rPr>
        <w:t>CG PUSCH occasion</w:t>
      </w:r>
      <w:r>
        <w:rPr>
          <w:rFonts w:ascii="Times New Roman" w:eastAsia="맑은 고딕" w:hAnsi="Times New Roman"/>
          <w:sz w:val="22"/>
          <w:szCs w:val="22"/>
          <w:lang w:eastAsia="ko-KR"/>
        </w:rPr>
        <w:t xml:space="preserve">s, in order to ensure the transmission of remaining data within the stringent delay requirement. However, the network may not be able to detect the exact amount of the remaining data, since the BSR </w:t>
      </w:r>
      <w:proofErr w:type="gramStart"/>
      <w:r>
        <w:rPr>
          <w:rFonts w:ascii="Times New Roman" w:eastAsia="맑은 고딕" w:hAnsi="Times New Roman"/>
          <w:sz w:val="22"/>
          <w:szCs w:val="22"/>
          <w:lang w:eastAsia="ko-KR"/>
        </w:rPr>
        <w:t>is not triggered</w:t>
      </w:r>
      <w:proofErr w:type="gramEnd"/>
      <w:r>
        <w:rPr>
          <w:rFonts w:ascii="Times New Roman" w:eastAsia="맑은 고딕" w:hAnsi="Times New Roman"/>
          <w:sz w:val="22"/>
          <w:szCs w:val="22"/>
          <w:lang w:eastAsia="ko-KR"/>
        </w:rPr>
        <w:t xml:space="preserve"> unless the new data with higher priority is generated.</w:t>
      </w:r>
    </w:p>
    <w:p w14:paraId="372EFCDE" w14:textId="77777777" w:rsidR="008B456B" w:rsidRDefault="008B456B" w:rsidP="008B456B">
      <w:pPr>
        <w:overflowPunct/>
        <w:autoSpaceDE/>
        <w:autoSpaceDN/>
        <w:adjustRightInd/>
        <w:spacing w:after="0"/>
        <w:textAlignment w:val="auto"/>
        <w:rPr>
          <w:rFonts w:ascii="Times New Roman" w:eastAsia="맑은 고딕" w:hAnsi="Times New Roman"/>
          <w:sz w:val="22"/>
          <w:szCs w:val="22"/>
          <w:lang w:eastAsia="ko-KR"/>
        </w:rPr>
      </w:pPr>
    </w:p>
    <w:p w14:paraId="20A7A34C" w14:textId="7D0D5872" w:rsidR="008B456B" w:rsidRDefault="008B456B" w:rsidP="008B456B">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Therefore, in order to ensure the data transmission of the remaining </w:t>
      </w:r>
      <w:proofErr w:type="gramStart"/>
      <w:r>
        <w:rPr>
          <w:rFonts w:ascii="Times New Roman" w:eastAsia="맑은 고딕" w:hAnsi="Times New Roman" w:hint="eastAsia"/>
          <w:sz w:val="22"/>
          <w:szCs w:val="22"/>
          <w:lang w:eastAsia="ko-KR"/>
        </w:rPr>
        <w:t>data which</w:t>
      </w:r>
      <w:proofErr w:type="gramEnd"/>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cannot be</w:t>
      </w:r>
      <w:r>
        <w:rPr>
          <w:rFonts w:ascii="Times New Roman" w:eastAsia="맑은 고딕" w:hAnsi="Times New Roman" w:hint="eastAsia"/>
          <w:sz w:val="22"/>
          <w:szCs w:val="22"/>
          <w:lang w:eastAsia="ko-KR"/>
        </w:rPr>
        <w:t xml:space="preserve"> transmitted using the </w:t>
      </w:r>
      <w:r w:rsidR="00526CD4">
        <w:rPr>
          <w:rFonts w:ascii="Times New Roman" w:eastAsia="맑은 고딕" w:hAnsi="Times New Roman" w:hint="eastAsia"/>
          <w:sz w:val="22"/>
          <w:szCs w:val="22"/>
          <w:lang w:eastAsia="ko-KR"/>
        </w:rPr>
        <w:t>CG PUSCH occasion</w:t>
      </w:r>
      <w:r>
        <w:rPr>
          <w:rFonts w:ascii="Times New Roman" w:eastAsia="맑은 고딕" w:hAnsi="Times New Roman" w:hint="eastAsia"/>
          <w:sz w:val="22"/>
          <w:szCs w:val="22"/>
          <w:lang w:eastAsia="ko-KR"/>
        </w:rPr>
        <w:t>s in the current period, the BSR should</w:t>
      </w:r>
      <w:r>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 xml:space="preserve">be transmitted on the last </w:t>
      </w:r>
      <w:r w:rsidR="00526CD4">
        <w:rPr>
          <w:rFonts w:ascii="Times New Roman" w:eastAsia="맑은 고딕" w:hAnsi="Times New Roman" w:hint="eastAsia"/>
          <w:sz w:val="22"/>
          <w:szCs w:val="22"/>
          <w:lang w:eastAsia="ko-KR"/>
        </w:rPr>
        <w:t>CG PUSCH occasion</w:t>
      </w:r>
      <w:r>
        <w:rPr>
          <w:rFonts w:ascii="Times New Roman" w:eastAsia="맑은 고딕" w:hAnsi="Times New Roman"/>
          <w:sz w:val="22"/>
          <w:szCs w:val="22"/>
          <w:lang w:eastAsia="ko-KR"/>
        </w:rPr>
        <w:t xml:space="preserve"> in order to </w:t>
      </w:r>
      <w:r>
        <w:rPr>
          <w:rFonts w:ascii="Times New Roman" w:eastAsia="맑은 고딕" w:hAnsi="Times New Roman" w:hint="eastAsia"/>
          <w:sz w:val="22"/>
          <w:szCs w:val="22"/>
          <w:lang w:eastAsia="ko-KR"/>
        </w:rPr>
        <w:t xml:space="preserve">receive the DG </w:t>
      </w:r>
      <w:r>
        <w:rPr>
          <w:rFonts w:ascii="Times New Roman" w:eastAsia="맑은 고딕" w:hAnsi="Times New Roman"/>
          <w:sz w:val="22"/>
          <w:szCs w:val="22"/>
          <w:lang w:eastAsia="ko-KR"/>
        </w:rPr>
        <w:t>as soon as possible</w:t>
      </w:r>
      <w:r>
        <w:rPr>
          <w:rFonts w:ascii="Times New Roman" w:eastAsia="맑은 고딕" w:hAnsi="Times New Roman" w:hint="eastAsia"/>
          <w:sz w:val="22"/>
          <w:szCs w:val="22"/>
          <w:lang w:eastAsia="ko-KR"/>
        </w:rPr>
        <w:t>.</w:t>
      </w:r>
    </w:p>
    <w:p w14:paraId="5A305B7F" w14:textId="77777777" w:rsidR="008B456B" w:rsidRDefault="008B456B" w:rsidP="008B456B">
      <w:pPr>
        <w:overflowPunct/>
        <w:autoSpaceDE/>
        <w:autoSpaceDN/>
        <w:adjustRightInd/>
        <w:spacing w:after="0"/>
        <w:textAlignment w:val="auto"/>
        <w:rPr>
          <w:rFonts w:ascii="Times New Roman" w:eastAsia="맑은 고딕" w:hAnsi="Times New Roman"/>
          <w:sz w:val="22"/>
          <w:szCs w:val="22"/>
          <w:lang w:eastAsia="ko-KR"/>
        </w:rPr>
      </w:pPr>
    </w:p>
    <w:p w14:paraId="0C32FC85" w14:textId="005EE8DF" w:rsidR="008B456B" w:rsidRDefault="008B456B" w:rsidP="008B456B">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example, when the large-sized data burst </w:t>
      </w:r>
      <w:proofErr w:type="gramStart"/>
      <w:r>
        <w:rPr>
          <w:rFonts w:ascii="Times New Roman" w:eastAsia="맑은 고딕" w:hAnsi="Times New Roman"/>
          <w:sz w:val="22"/>
          <w:szCs w:val="22"/>
          <w:lang w:eastAsia="ko-KR"/>
        </w:rPr>
        <w:t>is generated</w:t>
      </w:r>
      <w:proofErr w:type="gramEnd"/>
      <w:r>
        <w:rPr>
          <w:rFonts w:ascii="Times New Roman" w:eastAsia="맑은 고딕" w:hAnsi="Times New Roman"/>
          <w:sz w:val="22"/>
          <w:szCs w:val="22"/>
          <w:lang w:eastAsia="ko-KR"/>
        </w:rPr>
        <w:t xml:space="preserve">, the UE determines that all </w:t>
      </w:r>
      <w:r w:rsidR="00526CD4">
        <w:rPr>
          <w:rFonts w:ascii="Times New Roman" w:eastAsia="맑은 고딕" w:hAnsi="Times New Roman"/>
          <w:sz w:val="22"/>
          <w:szCs w:val="22"/>
          <w:lang w:eastAsia="ko-KR"/>
        </w:rPr>
        <w:t>CG PUSCH occasion</w:t>
      </w:r>
      <w:r>
        <w:rPr>
          <w:rFonts w:ascii="Times New Roman" w:eastAsia="맑은 고딕" w:hAnsi="Times New Roman"/>
          <w:sz w:val="22"/>
          <w:szCs w:val="22"/>
          <w:lang w:eastAsia="ko-KR"/>
        </w:rPr>
        <w:t xml:space="preserve">s would be used. Then, the UE transmits the corresponding data using the determined </w:t>
      </w:r>
      <w:r w:rsidR="00526CD4">
        <w:rPr>
          <w:rFonts w:ascii="Times New Roman" w:eastAsia="맑은 고딕" w:hAnsi="Times New Roman"/>
          <w:sz w:val="22"/>
          <w:szCs w:val="22"/>
          <w:lang w:eastAsia="ko-KR"/>
        </w:rPr>
        <w:t>CG PUSCH occasion</w:t>
      </w:r>
      <w:r>
        <w:rPr>
          <w:rFonts w:ascii="Times New Roman" w:eastAsia="맑은 고딕" w:hAnsi="Times New Roman"/>
          <w:sz w:val="22"/>
          <w:szCs w:val="22"/>
          <w:lang w:eastAsia="ko-KR"/>
        </w:rPr>
        <w:t xml:space="preserve">s. Since there is remaining data at the end of the </w:t>
      </w:r>
      <w:r w:rsidR="00526CD4">
        <w:rPr>
          <w:rFonts w:ascii="Times New Roman" w:eastAsia="맑은 고딕" w:hAnsi="Times New Roman"/>
          <w:sz w:val="22"/>
          <w:szCs w:val="22"/>
          <w:lang w:eastAsia="ko-KR"/>
        </w:rPr>
        <w:t>CG PUSCH occasion</w:t>
      </w:r>
      <w:r>
        <w:rPr>
          <w:rFonts w:ascii="Times New Roman" w:eastAsia="맑은 고딕" w:hAnsi="Times New Roman"/>
          <w:sz w:val="22"/>
          <w:szCs w:val="22"/>
          <w:lang w:eastAsia="ko-KR"/>
        </w:rPr>
        <w:t xml:space="preserve">, the UE sends BSR using the last </w:t>
      </w:r>
      <w:r w:rsidR="00526CD4">
        <w:rPr>
          <w:rFonts w:ascii="Times New Roman" w:eastAsia="맑은 고딕" w:hAnsi="Times New Roman"/>
          <w:sz w:val="22"/>
          <w:szCs w:val="22"/>
          <w:lang w:eastAsia="ko-KR"/>
        </w:rPr>
        <w:t xml:space="preserve">CG </w:t>
      </w:r>
      <w:r w:rsidR="00526CD4">
        <w:rPr>
          <w:rFonts w:ascii="Times New Roman" w:eastAsia="맑은 고딕" w:hAnsi="Times New Roman"/>
          <w:sz w:val="22"/>
          <w:szCs w:val="22"/>
          <w:lang w:eastAsia="ko-KR"/>
        </w:rPr>
        <w:lastRenderedPageBreak/>
        <w:t>PUSCH occasion</w:t>
      </w:r>
      <w:r>
        <w:rPr>
          <w:rFonts w:ascii="Times New Roman" w:eastAsia="맑은 고딕" w:hAnsi="Times New Roman"/>
          <w:sz w:val="22"/>
          <w:szCs w:val="22"/>
          <w:lang w:eastAsia="ko-KR"/>
        </w:rPr>
        <w:t xml:space="preserve"> in order to indicate the amount of remaining data. When the </w:t>
      </w:r>
      <w:proofErr w:type="spellStart"/>
      <w:r>
        <w:rPr>
          <w:rFonts w:ascii="Times New Roman" w:eastAsia="맑은 고딕" w:hAnsi="Times New Roman"/>
          <w:sz w:val="22"/>
          <w:szCs w:val="22"/>
          <w:lang w:eastAsia="ko-KR"/>
        </w:rPr>
        <w:t>gNB</w:t>
      </w:r>
      <w:proofErr w:type="spellEnd"/>
      <w:r>
        <w:rPr>
          <w:rFonts w:ascii="Times New Roman" w:eastAsia="맑은 고딕" w:hAnsi="Times New Roman"/>
          <w:sz w:val="22"/>
          <w:szCs w:val="22"/>
          <w:lang w:eastAsia="ko-KR"/>
        </w:rPr>
        <w:t xml:space="preserve"> receives the BSR sent on the last </w:t>
      </w:r>
      <w:r w:rsidR="00526CD4">
        <w:rPr>
          <w:rFonts w:ascii="Times New Roman" w:eastAsia="맑은 고딕" w:hAnsi="Times New Roman"/>
          <w:sz w:val="22"/>
          <w:szCs w:val="22"/>
          <w:lang w:eastAsia="ko-KR"/>
        </w:rPr>
        <w:t>CG PUSCH occasion</w:t>
      </w:r>
      <w:r>
        <w:rPr>
          <w:rFonts w:ascii="Times New Roman" w:eastAsia="맑은 고딕" w:hAnsi="Times New Roman"/>
          <w:sz w:val="22"/>
          <w:szCs w:val="22"/>
          <w:lang w:eastAsia="ko-KR"/>
        </w:rPr>
        <w:t xml:space="preserve">, the </w:t>
      </w:r>
      <w:proofErr w:type="spellStart"/>
      <w:r>
        <w:rPr>
          <w:rFonts w:ascii="Times New Roman" w:eastAsia="맑은 고딕" w:hAnsi="Times New Roman"/>
          <w:sz w:val="22"/>
          <w:szCs w:val="22"/>
          <w:lang w:eastAsia="ko-KR"/>
        </w:rPr>
        <w:t>gNB</w:t>
      </w:r>
      <w:proofErr w:type="spellEnd"/>
      <w:r>
        <w:rPr>
          <w:rFonts w:ascii="Times New Roman" w:eastAsia="맑은 고딕" w:hAnsi="Times New Roman"/>
          <w:sz w:val="22"/>
          <w:szCs w:val="22"/>
          <w:lang w:eastAsia="ko-KR"/>
        </w:rPr>
        <w:t xml:space="preserve"> would schedule the dynamic UL grant for the remaining data. In this case, the UE does not need to wait for the next CG group to transmit the remaining data and satisfy the stringent delay requirement of XR service.</w:t>
      </w:r>
    </w:p>
    <w:p w14:paraId="1B0E2494" w14:textId="77777777" w:rsidR="008B456B" w:rsidRDefault="008B456B" w:rsidP="008B456B">
      <w:pPr>
        <w:overflowPunct/>
        <w:autoSpaceDE/>
        <w:autoSpaceDN/>
        <w:adjustRightInd/>
        <w:spacing w:after="0"/>
        <w:textAlignment w:val="auto"/>
        <w:rPr>
          <w:rFonts w:ascii="Times New Roman" w:eastAsia="맑은 고딕" w:hAnsi="Times New Roman"/>
          <w:sz w:val="22"/>
          <w:szCs w:val="22"/>
          <w:lang w:eastAsia="ko-KR"/>
        </w:rPr>
      </w:pPr>
      <w:r>
        <w:object w:dxaOrig="16080" w:dyaOrig="5131" w14:anchorId="22F39662">
          <v:shape id="_x0000_i1027" type="#_x0000_t75" style="width:481.4pt;height:152.75pt" o:ole="">
            <v:imagedata r:id="rId18" o:title=""/>
          </v:shape>
          <o:OLEObject Type="Embed" ProgID="Visio.Drawing.15" ShapeID="_x0000_i1027" DrawAspect="Content" ObjectID="_1757431495" r:id="rId19"/>
        </w:object>
      </w:r>
    </w:p>
    <w:p w14:paraId="089E0654" w14:textId="77777777" w:rsidR="008B456B" w:rsidRDefault="008B456B" w:rsidP="008B456B">
      <w:pPr>
        <w:overflowPunct/>
        <w:autoSpaceDE/>
        <w:autoSpaceDN/>
        <w:adjustRightInd/>
        <w:spacing w:after="0"/>
        <w:textAlignment w:val="auto"/>
        <w:rPr>
          <w:rFonts w:ascii="Times New Roman" w:eastAsia="맑은 고딕" w:hAnsi="Times New Roman"/>
          <w:sz w:val="22"/>
          <w:szCs w:val="22"/>
          <w:lang w:eastAsia="ko-KR"/>
        </w:rPr>
      </w:pPr>
    </w:p>
    <w:p w14:paraId="31657FB6" w14:textId="77777777" w:rsidR="008B456B" w:rsidRDefault="008B456B" w:rsidP="008B456B">
      <w:pPr>
        <w:overflowPunct/>
        <w:autoSpaceDE/>
        <w:autoSpaceDN/>
        <w:adjustRightInd/>
        <w:spacing w:after="0"/>
        <w:textAlignment w:val="auto"/>
        <w:rPr>
          <w:rFonts w:ascii="Times New Roman" w:eastAsia="맑은 고딕" w:hAnsi="Times New Roman"/>
          <w:sz w:val="22"/>
          <w:szCs w:val="22"/>
          <w:lang w:eastAsia="ko-KR"/>
        </w:rPr>
      </w:pPr>
    </w:p>
    <w:p w14:paraId="4E5B630C" w14:textId="46BEDF7B" w:rsidR="008B456B" w:rsidRDefault="008B456B" w:rsidP="008B456B">
      <w:pPr>
        <w:overflowPunct/>
        <w:autoSpaceDE/>
        <w:autoSpaceDN/>
        <w:adjustRightInd/>
        <w:spacing w:after="0"/>
        <w:jc w:val="left"/>
        <w:textAlignment w:val="auto"/>
        <w:rPr>
          <w:rFonts w:ascii="Times New Roman" w:eastAsia="맑은 고딕" w:hAnsi="Times New Roman"/>
          <w:color w:val="0070C0"/>
          <w:sz w:val="22"/>
          <w:szCs w:val="22"/>
          <w:lang w:val="en-US" w:eastAsia="ko-KR"/>
        </w:rPr>
      </w:pPr>
      <w:r w:rsidRPr="00C7542E">
        <w:rPr>
          <w:rFonts w:ascii="Times New Roman" w:eastAsia="맑은 고딕" w:hAnsi="Times New Roman"/>
          <w:b/>
          <w:sz w:val="22"/>
          <w:szCs w:val="22"/>
          <w:lang w:eastAsia="ko-KR"/>
        </w:rPr>
        <w:t xml:space="preserve">Proposal </w:t>
      </w:r>
      <w:r w:rsidR="00F57461">
        <w:rPr>
          <w:rFonts w:ascii="Times New Roman" w:eastAsia="맑은 고딕" w:hAnsi="Times New Roman"/>
          <w:b/>
          <w:sz w:val="22"/>
          <w:szCs w:val="22"/>
          <w:lang w:eastAsia="ko-KR"/>
        </w:rPr>
        <w:t>6</w:t>
      </w:r>
      <w:r w:rsidRPr="00C7542E">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 xml:space="preserve">BSR </w:t>
      </w:r>
      <w:proofErr w:type="gramStart"/>
      <w:r>
        <w:rPr>
          <w:rFonts w:ascii="Times New Roman" w:eastAsia="맑은 고딕" w:hAnsi="Times New Roman" w:hint="eastAsia"/>
          <w:sz w:val="22"/>
          <w:szCs w:val="22"/>
          <w:lang w:eastAsia="ko-KR"/>
        </w:rPr>
        <w:t>should</w:t>
      </w:r>
      <w:r>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be transmitted</w:t>
      </w:r>
      <w:proofErr w:type="gramEnd"/>
      <w:r>
        <w:rPr>
          <w:rFonts w:ascii="Times New Roman" w:eastAsia="맑은 고딕" w:hAnsi="Times New Roman" w:hint="eastAsia"/>
          <w:sz w:val="22"/>
          <w:szCs w:val="22"/>
          <w:lang w:eastAsia="ko-KR"/>
        </w:rPr>
        <w:t xml:space="preserve"> on the last </w:t>
      </w:r>
      <w:r w:rsidR="00526CD4">
        <w:rPr>
          <w:rFonts w:ascii="Times New Roman" w:eastAsia="맑은 고딕" w:hAnsi="Times New Roman" w:hint="eastAsia"/>
          <w:sz w:val="22"/>
          <w:szCs w:val="22"/>
          <w:lang w:eastAsia="ko-KR"/>
        </w:rPr>
        <w:t>CG PUSCH occasion</w:t>
      </w:r>
      <w:r>
        <w:rPr>
          <w:rFonts w:ascii="Times New Roman" w:eastAsia="맑은 고딕" w:hAnsi="Times New Roman"/>
          <w:sz w:val="22"/>
          <w:szCs w:val="22"/>
          <w:lang w:eastAsia="ko-KR"/>
        </w:rPr>
        <w:t xml:space="preserve"> when the multiple </w:t>
      </w:r>
      <w:r>
        <w:rPr>
          <w:rFonts w:ascii="Times New Roman" w:eastAsia="맑은 고딕" w:hAnsi="Times New Roman" w:hint="eastAsia"/>
          <w:sz w:val="22"/>
          <w:szCs w:val="22"/>
          <w:lang w:eastAsia="ko-KR"/>
        </w:rPr>
        <w:t>PUSCH occasions</w:t>
      </w:r>
      <w:r>
        <w:rPr>
          <w:rFonts w:ascii="Times New Roman" w:eastAsia="맑은 고딕" w:hAnsi="Times New Roman"/>
          <w:sz w:val="22"/>
          <w:szCs w:val="22"/>
          <w:lang w:eastAsia="ko-KR"/>
        </w:rPr>
        <w:t xml:space="preserve"> cannot accommodate the buffered data.</w:t>
      </w:r>
    </w:p>
    <w:p w14:paraId="17338F75" w14:textId="77777777" w:rsidR="00A63A67" w:rsidRPr="00A63A67" w:rsidRDefault="00A63A67" w:rsidP="00A63A67">
      <w:pPr>
        <w:overflowPunct/>
        <w:autoSpaceDE/>
        <w:autoSpaceDN/>
        <w:adjustRightInd/>
        <w:spacing w:after="0"/>
        <w:textAlignment w:val="auto"/>
        <w:rPr>
          <w:rFonts w:ascii="Times New Roman" w:eastAsia="맑은 고딕" w:hAnsi="Times New Roman"/>
          <w:color w:val="0070C0"/>
          <w:sz w:val="22"/>
          <w:szCs w:val="22"/>
          <w:lang w:val="en-US" w:eastAsia="ko-KR"/>
        </w:rPr>
      </w:pPr>
    </w:p>
    <w:p w14:paraId="599063A8" w14:textId="47F00DA5" w:rsidR="008B456B" w:rsidRDefault="008B456B" w:rsidP="008B456B">
      <w:pPr>
        <w:pStyle w:val="2"/>
        <w:rPr>
          <w:rFonts w:ascii="Times New Roman" w:hAnsi="Times New Roman" w:cs="Times New Roman"/>
        </w:rPr>
      </w:pPr>
      <w:r>
        <w:rPr>
          <w:rFonts w:ascii="Times New Roman" w:hAnsi="Times New Roman" w:cs="Times New Roman"/>
        </w:rPr>
        <w:t xml:space="preserve">Aspects on </w:t>
      </w:r>
      <w:r w:rsidR="000C1275">
        <w:rPr>
          <w:rFonts w:ascii="Times New Roman" w:hAnsi="Times New Roman" w:cs="Times New Roman"/>
        </w:rPr>
        <w:t>UTO-UCI</w:t>
      </w:r>
    </w:p>
    <w:p w14:paraId="5EB479AD" w14:textId="10BCEBC6" w:rsidR="00832628" w:rsidRDefault="00832628" w:rsidP="00832628">
      <w:pPr>
        <w:overflowPunct/>
        <w:autoSpaceDE/>
        <w:autoSpaceDN/>
        <w:adjustRightInd/>
        <w:spacing w:after="0"/>
        <w:textAlignment w:val="auto"/>
        <w:rPr>
          <w:rFonts w:ascii="Times New Roman" w:eastAsia="맑은 고딕" w:hAnsi="Times New Roman"/>
          <w:sz w:val="22"/>
          <w:szCs w:val="22"/>
          <w:lang w:eastAsia="ko-KR"/>
        </w:rPr>
      </w:pPr>
      <w:r w:rsidRPr="00651862">
        <w:rPr>
          <w:rFonts w:ascii="Times New Roman" w:eastAsia="맑은 고딕" w:hAnsi="Times New Roman"/>
          <w:sz w:val="22"/>
          <w:szCs w:val="22"/>
          <w:lang w:eastAsia="ko-KR"/>
        </w:rPr>
        <w:t xml:space="preserve">When the </w:t>
      </w:r>
      <w:r w:rsidR="00B0320E" w:rsidRPr="00651862">
        <w:rPr>
          <w:rFonts w:ascii="Times New Roman" w:eastAsia="맑은 고딕" w:hAnsi="Times New Roman"/>
          <w:sz w:val="22"/>
          <w:szCs w:val="22"/>
          <w:lang w:eastAsia="ko-KR"/>
        </w:rPr>
        <w:t xml:space="preserve">size </w:t>
      </w:r>
      <w:r w:rsidRPr="00651862">
        <w:rPr>
          <w:rFonts w:ascii="Times New Roman" w:eastAsia="맑은 고딕" w:hAnsi="Times New Roman"/>
          <w:sz w:val="22"/>
          <w:szCs w:val="22"/>
          <w:lang w:eastAsia="ko-KR"/>
        </w:rPr>
        <w:t xml:space="preserve">of </w:t>
      </w:r>
      <w:r w:rsidR="00B0320E" w:rsidRPr="00651862">
        <w:rPr>
          <w:rFonts w:ascii="Times New Roman" w:eastAsia="맑은 고딕" w:hAnsi="Times New Roman"/>
          <w:sz w:val="22"/>
          <w:szCs w:val="22"/>
          <w:lang w:eastAsia="ko-KR"/>
        </w:rPr>
        <w:t>one CG group</w:t>
      </w:r>
      <w:r w:rsidRPr="00651862">
        <w:rPr>
          <w:rFonts w:ascii="Times New Roman" w:eastAsia="맑은 고딕" w:hAnsi="Times New Roman"/>
          <w:sz w:val="22"/>
          <w:szCs w:val="22"/>
          <w:lang w:eastAsia="ko-KR"/>
        </w:rPr>
        <w:t xml:space="preserve"> is larger than the amount of data</w:t>
      </w:r>
      <w:r w:rsidR="005D2F2B" w:rsidRPr="00651862">
        <w:rPr>
          <w:rFonts w:ascii="Times New Roman" w:eastAsia="맑은 고딕" w:hAnsi="Times New Roman"/>
          <w:sz w:val="22"/>
          <w:szCs w:val="22"/>
          <w:lang w:eastAsia="ko-KR"/>
        </w:rPr>
        <w:t xml:space="preserve">, </w:t>
      </w:r>
      <w:r w:rsidRPr="00651862">
        <w:rPr>
          <w:rFonts w:ascii="Times New Roman" w:eastAsia="맑은 고딕" w:hAnsi="Times New Roman"/>
          <w:sz w:val="22"/>
          <w:szCs w:val="22"/>
          <w:lang w:eastAsia="ko-KR"/>
        </w:rPr>
        <w:t>some of</w:t>
      </w:r>
      <w:r>
        <w:rPr>
          <w:rFonts w:ascii="Times New Roman" w:eastAsia="맑은 고딕" w:hAnsi="Times New Roman"/>
          <w:sz w:val="22"/>
          <w:szCs w:val="22"/>
          <w:lang w:eastAsia="ko-KR"/>
        </w:rPr>
        <w:t xml:space="preserve"> the </w:t>
      </w:r>
      <w:r w:rsidR="00526CD4">
        <w:rPr>
          <w:rFonts w:ascii="Times New Roman" w:eastAsia="맑은 고딕" w:hAnsi="Times New Roman"/>
          <w:sz w:val="22"/>
          <w:szCs w:val="22"/>
          <w:lang w:eastAsia="ko-KR"/>
        </w:rPr>
        <w:t>CG PUSCH occasion</w:t>
      </w:r>
      <w:r>
        <w:rPr>
          <w:rFonts w:ascii="Times New Roman" w:eastAsia="맑은 고딕" w:hAnsi="Times New Roman"/>
          <w:sz w:val="22"/>
          <w:szCs w:val="22"/>
          <w:lang w:eastAsia="ko-KR"/>
        </w:rPr>
        <w:t xml:space="preserve">s in </w:t>
      </w:r>
      <w:r w:rsidR="00B0320E">
        <w:rPr>
          <w:rFonts w:ascii="Times New Roman" w:eastAsia="맑은 고딕" w:hAnsi="Times New Roman"/>
          <w:sz w:val="22"/>
          <w:szCs w:val="22"/>
          <w:lang w:eastAsia="ko-KR"/>
        </w:rPr>
        <w:t xml:space="preserve">current </w:t>
      </w:r>
      <w:r>
        <w:rPr>
          <w:rFonts w:ascii="Times New Roman" w:eastAsia="맑은 고딕" w:hAnsi="Times New Roman"/>
          <w:sz w:val="22"/>
          <w:szCs w:val="22"/>
          <w:lang w:eastAsia="ko-KR"/>
        </w:rPr>
        <w:t xml:space="preserve">CG </w:t>
      </w:r>
      <w:r w:rsidR="009C7740">
        <w:rPr>
          <w:rFonts w:ascii="Times New Roman" w:eastAsia="맑은 고딕" w:hAnsi="Times New Roman"/>
          <w:sz w:val="22"/>
          <w:szCs w:val="22"/>
          <w:lang w:eastAsia="ko-KR"/>
        </w:rPr>
        <w:t xml:space="preserve">group </w:t>
      </w:r>
      <w:r>
        <w:rPr>
          <w:rFonts w:ascii="Times New Roman" w:eastAsia="맑은 고딕" w:hAnsi="Times New Roman"/>
          <w:sz w:val="22"/>
          <w:szCs w:val="22"/>
          <w:lang w:eastAsia="ko-KR"/>
        </w:rPr>
        <w:t xml:space="preserve">may not be used. In this case, the unused </w:t>
      </w:r>
      <w:r w:rsidR="00526CD4">
        <w:rPr>
          <w:rFonts w:ascii="Times New Roman" w:eastAsia="맑은 고딕" w:hAnsi="Times New Roman"/>
          <w:sz w:val="22"/>
          <w:szCs w:val="22"/>
          <w:lang w:eastAsia="ko-KR"/>
        </w:rPr>
        <w:t>CG PUSCH occasion</w:t>
      </w:r>
      <w:r>
        <w:rPr>
          <w:rFonts w:ascii="Times New Roman" w:eastAsia="맑은 고딕" w:hAnsi="Times New Roman"/>
          <w:sz w:val="22"/>
          <w:szCs w:val="22"/>
          <w:lang w:eastAsia="ko-KR"/>
        </w:rPr>
        <w:t xml:space="preserve"> </w:t>
      </w:r>
      <w:proofErr w:type="gramStart"/>
      <w:r w:rsidR="00D8253C">
        <w:rPr>
          <w:rFonts w:ascii="Times New Roman" w:eastAsia="맑은 고딕" w:hAnsi="Times New Roman"/>
          <w:sz w:val="22"/>
          <w:szCs w:val="22"/>
          <w:lang w:eastAsia="ko-KR"/>
        </w:rPr>
        <w:t>can</w:t>
      </w:r>
      <w:r>
        <w:rPr>
          <w:rFonts w:ascii="Times New Roman" w:eastAsia="맑은 고딕" w:hAnsi="Times New Roman"/>
          <w:sz w:val="22"/>
          <w:szCs w:val="22"/>
          <w:lang w:eastAsia="ko-KR"/>
        </w:rPr>
        <w:t xml:space="preserve"> be indicated</w:t>
      </w:r>
      <w:proofErr w:type="gramEnd"/>
      <w:r>
        <w:rPr>
          <w:rFonts w:ascii="Times New Roman" w:eastAsia="맑은 고딕" w:hAnsi="Times New Roman"/>
          <w:sz w:val="22"/>
          <w:szCs w:val="22"/>
          <w:lang w:eastAsia="ko-KR"/>
        </w:rPr>
        <w:t xml:space="preserve"> to the network in order to</w:t>
      </w:r>
      <w:r w:rsidR="00434F8C">
        <w:rPr>
          <w:rFonts w:ascii="Times New Roman" w:eastAsia="맑은 고딕" w:hAnsi="Times New Roman"/>
          <w:sz w:val="22"/>
          <w:szCs w:val="22"/>
          <w:lang w:eastAsia="ko-KR"/>
        </w:rPr>
        <w:t xml:space="preserve"> allow the re-allocation of the unused </w:t>
      </w:r>
      <w:r>
        <w:rPr>
          <w:rFonts w:ascii="Times New Roman" w:eastAsia="맑은 고딕" w:hAnsi="Times New Roman"/>
          <w:sz w:val="22"/>
          <w:szCs w:val="22"/>
          <w:lang w:eastAsia="ko-KR"/>
        </w:rPr>
        <w:t xml:space="preserve">resources to other UEs. </w:t>
      </w:r>
    </w:p>
    <w:p w14:paraId="121F8816" w14:textId="77777777" w:rsidR="00832628" w:rsidRDefault="00832628" w:rsidP="00595101">
      <w:pPr>
        <w:overflowPunct/>
        <w:autoSpaceDE/>
        <w:autoSpaceDN/>
        <w:adjustRightInd/>
        <w:spacing w:after="0"/>
        <w:textAlignment w:val="auto"/>
        <w:rPr>
          <w:rFonts w:ascii="Times New Roman" w:eastAsia="맑은 고딕" w:hAnsi="Times New Roman"/>
          <w:sz w:val="22"/>
          <w:szCs w:val="22"/>
          <w:lang w:eastAsia="ko-KR"/>
        </w:rPr>
      </w:pPr>
    </w:p>
    <w:p w14:paraId="27D53A68" w14:textId="79B4A8A3" w:rsidR="0020586A" w:rsidRDefault="00623630" w:rsidP="00595101">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 details on the unused </w:t>
      </w:r>
      <w:r w:rsidR="00526CD4">
        <w:rPr>
          <w:rFonts w:ascii="Times New Roman" w:eastAsia="맑은 고딕" w:hAnsi="Times New Roman"/>
          <w:sz w:val="22"/>
          <w:szCs w:val="22"/>
          <w:lang w:eastAsia="ko-KR"/>
        </w:rPr>
        <w:t>CG PUSCH occasion</w:t>
      </w:r>
      <w:r>
        <w:rPr>
          <w:rFonts w:ascii="Times New Roman" w:eastAsia="맑은 고딕" w:hAnsi="Times New Roman"/>
          <w:sz w:val="22"/>
          <w:szCs w:val="22"/>
          <w:lang w:eastAsia="ko-KR"/>
        </w:rPr>
        <w:t xml:space="preserve"> indication </w:t>
      </w:r>
      <w:r w:rsidR="00D8253C">
        <w:rPr>
          <w:rFonts w:ascii="Times New Roman" w:eastAsia="맑은 고딕" w:hAnsi="Times New Roman"/>
          <w:sz w:val="22"/>
          <w:szCs w:val="22"/>
          <w:lang w:eastAsia="ko-KR"/>
        </w:rPr>
        <w:t>is under the discussion</w:t>
      </w:r>
      <w:r>
        <w:rPr>
          <w:rFonts w:ascii="Times New Roman" w:eastAsia="맑은 고딕" w:hAnsi="Times New Roman"/>
          <w:sz w:val="22"/>
          <w:szCs w:val="22"/>
          <w:lang w:eastAsia="ko-KR"/>
        </w:rPr>
        <w:t xml:space="preserve"> in RAN1. </w:t>
      </w:r>
      <w:r w:rsidR="00434F8C">
        <w:rPr>
          <w:rFonts w:ascii="Times New Roman" w:eastAsia="맑은 고딕" w:hAnsi="Times New Roman"/>
          <w:sz w:val="22"/>
          <w:szCs w:val="22"/>
          <w:lang w:eastAsia="ko-KR"/>
        </w:rPr>
        <w:t>In RAN1</w:t>
      </w:r>
      <w:r w:rsidR="00D140FC">
        <w:rPr>
          <w:rFonts w:ascii="Times New Roman" w:eastAsia="맑은 고딕" w:hAnsi="Times New Roman"/>
          <w:sz w:val="22"/>
          <w:szCs w:val="22"/>
          <w:lang w:eastAsia="ko-KR"/>
        </w:rPr>
        <w:t>#11</w:t>
      </w:r>
      <w:r w:rsidR="00CC69F7">
        <w:rPr>
          <w:rFonts w:ascii="Times New Roman" w:eastAsia="맑은 고딕" w:hAnsi="Times New Roman"/>
          <w:sz w:val="22"/>
          <w:szCs w:val="22"/>
          <w:lang w:eastAsia="ko-KR"/>
        </w:rPr>
        <w:t>4</w:t>
      </w:r>
      <w:r w:rsidR="00D140FC">
        <w:rPr>
          <w:rFonts w:ascii="Times New Roman" w:eastAsia="맑은 고딕" w:hAnsi="Times New Roman"/>
          <w:sz w:val="22"/>
          <w:szCs w:val="22"/>
          <w:lang w:eastAsia="ko-KR"/>
        </w:rPr>
        <w:t xml:space="preserve"> meeting [</w:t>
      </w:r>
      <w:r w:rsidR="00C20717">
        <w:rPr>
          <w:rFonts w:ascii="Times New Roman" w:eastAsia="맑은 고딕" w:hAnsi="Times New Roman"/>
          <w:sz w:val="22"/>
          <w:szCs w:val="22"/>
          <w:lang w:eastAsia="ko-KR"/>
        </w:rPr>
        <w:t>4</w:t>
      </w:r>
      <w:r w:rsidR="00D140FC">
        <w:rPr>
          <w:rFonts w:ascii="Times New Roman" w:eastAsia="맑은 고딕" w:hAnsi="Times New Roman"/>
          <w:sz w:val="22"/>
          <w:szCs w:val="22"/>
          <w:lang w:eastAsia="ko-KR"/>
        </w:rPr>
        <w:t>]</w:t>
      </w:r>
      <w:r w:rsidR="00434F8C">
        <w:rPr>
          <w:rFonts w:ascii="Times New Roman" w:eastAsia="맑은 고딕" w:hAnsi="Times New Roman"/>
          <w:sz w:val="22"/>
          <w:szCs w:val="22"/>
          <w:lang w:eastAsia="ko-KR"/>
        </w:rPr>
        <w:t xml:space="preserve">, </w:t>
      </w:r>
      <w:r w:rsidR="0020586A">
        <w:rPr>
          <w:rFonts w:ascii="Times New Roman" w:eastAsia="맑은 고딕" w:hAnsi="Times New Roman"/>
          <w:sz w:val="22"/>
          <w:szCs w:val="22"/>
          <w:lang w:eastAsia="ko-KR"/>
        </w:rPr>
        <w:t xml:space="preserve">it </w:t>
      </w:r>
      <w:proofErr w:type="gramStart"/>
      <w:r w:rsidR="0020586A">
        <w:rPr>
          <w:rFonts w:ascii="Times New Roman" w:eastAsia="맑은 고딕" w:hAnsi="Times New Roman"/>
          <w:sz w:val="22"/>
          <w:szCs w:val="22"/>
          <w:lang w:eastAsia="ko-KR"/>
        </w:rPr>
        <w:t>is agreed</w:t>
      </w:r>
      <w:proofErr w:type="gramEnd"/>
      <w:r w:rsidR="0020586A">
        <w:rPr>
          <w:rFonts w:ascii="Times New Roman" w:eastAsia="맑은 고딕" w:hAnsi="Times New Roman"/>
          <w:sz w:val="22"/>
          <w:szCs w:val="22"/>
          <w:lang w:eastAsia="ko-KR"/>
        </w:rPr>
        <w:t xml:space="preserve"> </w:t>
      </w:r>
      <w:r w:rsidR="008D125D">
        <w:rPr>
          <w:rFonts w:ascii="Times New Roman" w:eastAsia="맑은 고딕" w:hAnsi="Times New Roman"/>
          <w:sz w:val="22"/>
          <w:szCs w:val="22"/>
          <w:lang w:eastAsia="ko-KR"/>
        </w:rPr>
        <w:t>to use</w:t>
      </w:r>
      <w:r w:rsidR="0020586A">
        <w:rPr>
          <w:rFonts w:ascii="Times New Roman" w:eastAsia="맑은 고딕" w:hAnsi="Times New Roman"/>
          <w:sz w:val="22"/>
          <w:szCs w:val="22"/>
          <w:lang w:eastAsia="ko-KR"/>
        </w:rPr>
        <w:t xml:space="preserve"> moving</w:t>
      </w:r>
      <w:r w:rsidR="008D125D">
        <w:rPr>
          <w:rFonts w:ascii="Times New Roman" w:eastAsia="맑은 고딕" w:hAnsi="Times New Roman"/>
          <w:sz w:val="22"/>
          <w:szCs w:val="22"/>
          <w:lang w:eastAsia="ko-KR"/>
        </w:rPr>
        <w:t>-</w:t>
      </w:r>
      <w:r w:rsidR="0020586A">
        <w:rPr>
          <w:rFonts w:ascii="Times New Roman" w:eastAsia="맑은 고딕" w:hAnsi="Times New Roman"/>
          <w:sz w:val="22"/>
          <w:szCs w:val="22"/>
          <w:lang w:eastAsia="ko-KR"/>
        </w:rPr>
        <w:t xml:space="preserve">window </w:t>
      </w:r>
      <w:r w:rsidR="008D125D">
        <w:rPr>
          <w:rFonts w:ascii="Times New Roman" w:eastAsia="맑은 고딕" w:hAnsi="Times New Roman"/>
          <w:sz w:val="22"/>
          <w:szCs w:val="22"/>
          <w:lang w:eastAsia="ko-KR"/>
        </w:rPr>
        <w:t xml:space="preserve">based solution </w:t>
      </w:r>
      <w:r w:rsidR="0020586A">
        <w:rPr>
          <w:rFonts w:ascii="Times New Roman" w:eastAsia="맑은 고딕" w:hAnsi="Times New Roman"/>
          <w:sz w:val="22"/>
          <w:szCs w:val="22"/>
          <w:lang w:eastAsia="ko-KR"/>
        </w:rPr>
        <w:t>to</w:t>
      </w:r>
      <w:r w:rsidR="00D8253C">
        <w:rPr>
          <w:rFonts w:ascii="Times New Roman" w:eastAsia="맑은 고딕" w:hAnsi="Times New Roman"/>
          <w:sz w:val="22"/>
          <w:szCs w:val="22"/>
          <w:lang w:eastAsia="ko-KR"/>
        </w:rPr>
        <w:t xml:space="preserve"> </w:t>
      </w:r>
      <w:r w:rsidR="00812A16">
        <w:rPr>
          <w:rFonts w:ascii="Times New Roman" w:eastAsia="맑은 고딕" w:hAnsi="Times New Roman"/>
          <w:sz w:val="22"/>
          <w:szCs w:val="22"/>
          <w:lang w:eastAsia="ko-KR"/>
        </w:rPr>
        <w:t>indicate</w:t>
      </w:r>
      <w:r w:rsidR="00D8253C">
        <w:rPr>
          <w:rFonts w:ascii="Times New Roman" w:eastAsia="맑은 고딕" w:hAnsi="Times New Roman"/>
          <w:sz w:val="22"/>
          <w:szCs w:val="22"/>
          <w:lang w:eastAsia="ko-KR"/>
        </w:rPr>
        <w:t xml:space="preserve"> the unused </w:t>
      </w:r>
      <w:r w:rsidR="00526CD4">
        <w:rPr>
          <w:rFonts w:ascii="Times New Roman" w:eastAsia="맑은 고딕" w:hAnsi="Times New Roman"/>
          <w:sz w:val="22"/>
          <w:szCs w:val="22"/>
          <w:lang w:eastAsia="ko-KR"/>
        </w:rPr>
        <w:t>CG PUSCH occasion</w:t>
      </w:r>
      <w:r w:rsidR="00D8253C">
        <w:rPr>
          <w:rFonts w:ascii="Times New Roman" w:eastAsia="맑은 고딕" w:hAnsi="Times New Roman"/>
          <w:sz w:val="22"/>
          <w:szCs w:val="22"/>
          <w:lang w:eastAsia="ko-KR"/>
        </w:rPr>
        <w:t>s</w:t>
      </w:r>
      <w:r w:rsidR="0020586A">
        <w:rPr>
          <w:rFonts w:ascii="Times New Roman" w:eastAsia="맑은 고딕" w:hAnsi="Times New Roman"/>
          <w:sz w:val="22"/>
          <w:szCs w:val="22"/>
          <w:lang w:eastAsia="ko-KR"/>
        </w:rPr>
        <w:t>.</w:t>
      </w:r>
    </w:p>
    <w:tbl>
      <w:tblPr>
        <w:tblStyle w:val="af7"/>
        <w:tblW w:w="0" w:type="auto"/>
        <w:tblLook w:val="04A0" w:firstRow="1" w:lastRow="0" w:firstColumn="1" w:lastColumn="0" w:noHBand="0" w:noVBand="1"/>
      </w:tblPr>
      <w:tblGrid>
        <w:gridCol w:w="9629"/>
      </w:tblGrid>
      <w:tr w:rsidR="002E60E3" w14:paraId="582FE2DD" w14:textId="77777777" w:rsidTr="002E60E3">
        <w:tc>
          <w:tcPr>
            <w:tcW w:w="9629" w:type="dxa"/>
          </w:tcPr>
          <w:p w14:paraId="5AE088BF" w14:textId="77777777" w:rsidR="00EB01BB" w:rsidRPr="00B37230" w:rsidRDefault="00EB01BB" w:rsidP="00EB01BB">
            <w:pPr>
              <w:rPr>
                <w:highlight w:val="green"/>
                <w:lang w:eastAsia="x-none"/>
              </w:rPr>
            </w:pPr>
            <w:r w:rsidRPr="00B37230">
              <w:rPr>
                <w:highlight w:val="green"/>
                <w:lang w:eastAsia="x-none"/>
              </w:rPr>
              <w:t>Agreement</w:t>
            </w:r>
          </w:p>
          <w:p w14:paraId="72EADFCD" w14:textId="77777777" w:rsidR="00EB01BB" w:rsidRPr="00B37230" w:rsidRDefault="00EB01BB" w:rsidP="00EB01BB">
            <w:pPr>
              <w:numPr>
                <w:ilvl w:val="0"/>
                <w:numId w:val="32"/>
              </w:numPr>
              <w:overflowPunct/>
              <w:autoSpaceDE/>
              <w:autoSpaceDN/>
              <w:adjustRightInd/>
              <w:spacing w:after="0"/>
              <w:jc w:val="left"/>
              <w:textAlignment w:val="auto"/>
            </w:pPr>
            <w:r w:rsidRPr="00B37230">
              <w:t>A CG PUSCH occasion indicated as “unused” earlier, is not allowed to be indicated as “NOT unused later”.</w:t>
            </w:r>
          </w:p>
          <w:p w14:paraId="3798A233" w14:textId="77777777" w:rsidR="00EB01BB" w:rsidRPr="00B37230" w:rsidRDefault="00EB01BB" w:rsidP="00EB01BB">
            <w:pPr>
              <w:numPr>
                <w:ilvl w:val="0"/>
                <w:numId w:val="32"/>
              </w:numPr>
              <w:overflowPunct/>
              <w:autoSpaceDE/>
              <w:autoSpaceDN/>
              <w:adjustRightInd/>
              <w:spacing w:after="0"/>
              <w:jc w:val="left"/>
              <w:textAlignment w:val="auto"/>
            </w:pPr>
            <w:r w:rsidRPr="00B37230">
              <w:t xml:space="preserve">A CG PUSCH occasion indicated as “NOT unused” </w:t>
            </w:r>
            <w:proofErr w:type="gramStart"/>
            <w:r w:rsidRPr="00B37230">
              <w:t>earlier,</w:t>
            </w:r>
            <w:proofErr w:type="gramEnd"/>
            <w:r w:rsidRPr="00B37230">
              <w:t xml:space="preserve"> can be indicated as “unused” later.</w:t>
            </w:r>
          </w:p>
          <w:p w14:paraId="75935990" w14:textId="77777777" w:rsidR="00EB01BB" w:rsidRPr="00B37230" w:rsidRDefault="00EB01BB" w:rsidP="00EB01BB">
            <w:pPr>
              <w:numPr>
                <w:ilvl w:val="1"/>
                <w:numId w:val="32"/>
              </w:numPr>
              <w:overflowPunct/>
              <w:autoSpaceDE/>
              <w:autoSpaceDN/>
              <w:adjustRightInd/>
              <w:spacing w:after="0"/>
              <w:jc w:val="left"/>
              <w:textAlignment w:val="auto"/>
            </w:pPr>
            <w:r w:rsidRPr="00B37230">
              <w:t>FFS: Whether there is specification impact</w:t>
            </w:r>
          </w:p>
          <w:p w14:paraId="223B600D" w14:textId="77777777" w:rsidR="00EB01BB" w:rsidRPr="00EB01BB" w:rsidRDefault="00EB01BB" w:rsidP="004533E8">
            <w:pPr>
              <w:rPr>
                <w:highlight w:val="green"/>
                <w:lang w:eastAsia="x-none"/>
              </w:rPr>
            </w:pPr>
          </w:p>
          <w:p w14:paraId="5F81B468" w14:textId="77777777" w:rsidR="00FD5D59" w:rsidRPr="00EE1448" w:rsidRDefault="00FD5D59" w:rsidP="00FD5D59">
            <w:pPr>
              <w:rPr>
                <w:rFonts w:ascii="Times New Roman" w:eastAsia="굴림" w:hAnsi="Times New Roman"/>
                <w:highlight w:val="green"/>
                <w:lang w:eastAsia="ja-JP"/>
              </w:rPr>
            </w:pPr>
            <w:r w:rsidRPr="00EE1448">
              <w:rPr>
                <w:rFonts w:ascii="Times New Roman" w:hAnsi="Times New Roman"/>
                <w:highlight w:val="green"/>
                <w:lang w:eastAsia="ja-JP"/>
              </w:rPr>
              <w:t>Agreement</w:t>
            </w:r>
          </w:p>
          <w:p w14:paraId="0DF2E349" w14:textId="77777777" w:rsidR="00FD5D59" w:rsidRPr="00EE1448" w:rsidRDefault="00FD5D59" w:rsidP="00FD5D59">
            <w:pPr>
              <w:numPr>
                <w:ilvl w:val="0"/>
                <w:numId w:val="33"/>
              </w:numPr>
              <w:overflowPunct/>
              <w:autoSpaceDE/>
              <w:autoSpaceDN/>
              <w:adjustRightInd/>
              <w:spacing w:after="0"/>
              <w:jc w:val="left"/>
              <w:textAlignment w:val="auto"/>
              <w:rPr>
                <w:rFonts w:ascii="Times New Roman" w:hAnsi="Times New Roman"/>
                <w:lang w:eastAsia="ja-JP"/>
              </w:rPr>
            </w:pPr>
            <w:r w:rsidRPr="00EE1448">
              <w:rPr>
                <w:rFonts w:ascii="Times New Roman" w:hAnsi="Times New Roman"/>
                <w:lang w:eastAsia="ja-JP"/>
              </w:rPr>
              <w:t>Configure the RRC parameter Nu (Nu is the size of bit-map)</w:t>
            </w:r>
          </w:p>
          <w:p w14:paraId="3A061168" w14:textId="77777777" w:rsidR="00FD5D59" w:rsidRPr="00EE1448" w:rsidRDefault="00FD5D59" w:rsidP="00FD5D59">
            <w:pPr>
              <w:numPr>
                <w:ilvl w:val="1"/>
                <w:numId w:val="33"/>
              </w:numPr>
              <w:overflowPunct/>
              <w:autoSpaceDE/>
              <w:autoSpaceDN/>
              <w:adjustRightInd/>
              <w:spacing w:after="0"/>
              <w:jc w:val="left"/>
              <w:textAlignment w:val="auto"/>
              <w:rPr>
                <w:rFonts w:ascii="Times New Roman" w:hAnsi="Times New Roman"/>
                <w:lang w:eastAsia="ja-JP"/>
              </w:rPr>
            </w:pPr>
            <w:r w:rsidRPr="00EE1448">
              <w:rPr>
                <w:rFonts w:ascii="Times New Roman" w:hAnsi="Times New Roman"/>
                <w:lang w:eastAsia="ja-JP"/>
              </w:rPr>
              <w:t>FFS range value of Nu</w:t>
            </w:r>
          </w:p>
          <w:p w14:paraId="15D68ADD" w14:textId="77777777" w:rsidR="00FD5D59" w:rsidRPr="00EE1448" w:rsidRDefault="00FD5D59" w:rsidP="00FD5D59">
            <w:pPr>
              <w:numPr>
                <w:ilvl w:val="0"/>
                <w:numId w:val="33"/>
              </w:numPr>
              <w:overflowPunct/>
              <w:autoSpaceDE/>
              <w:autoSpaceDN/>
              <w:adjustRightInd/>
              <w:spacing w:after="0"/>
              <w:jc w:val="left"/>
              <w:textAlignment w:val="auto"/>
              <w:rPr>
                <w:rFonts w:ascii="Times New Roman" w:hAnsi="Times New Roman"/>
                <w:lang w:eastAsia="ja-JP"/>
              </w:rPr>
            </w:pPr>
            <w:proofErr w:type="spellStart"/>
            <w:r w:rsidRPr="00EE1448">
              <w:rPr>
                <w:rFonts w:ascii="Times New Roman" w:hAnsi="Times New Roman"/>
                <w:lang w:eastAsia="ja-JP"/>
              </w:rPr>
              <w:t>UTO_offset</w:t>
            </w:r>
            <w:proofErr w:type="spellEnd"/>
            <w:r w:rsidRPr="00EE1448">
              <w:rPr>
                <w:rFonts w:ascii="Times New Roman" w:hAnsi="Times New Roman"/>
                <w:lang w:eastAsia="ja-JP"/>
              </w:rPr>
              <w:t xml:space="preserve"> is the offset value. </w:t>
            </w:r>
          </w:p>
          <w:p w14:paraId="629A1015" w14:textId="77777777" w:rsidR="00FD5D59" w:rsidRPr="00EE1448" w:rsidRDefault="00FD5D59" w:rsidP="00FD5D59">
            <w:pPr>
              <w:numPr>
                <w:ilvl w:val="1"/>
                <w:numId w:val="33"/>
              </w:numPr>
              <w:overflowPunct/>
              <w:autoSpaceDE/>
              <w:autoSpaceDN/>
              <w:adjustRightInd/>
              <w:spacing w:after="0"/>
              <w:jc w:val="left"/>
              <w:textAlignment w:val="auto"/>
              <w:rPr>
                <w:rFonts w:ascii="Times New Roman" w:hAnsi="Times New Roman"/>
                <w:lang w:eastAsia="ja-JP"/>
              </w:rPr>
            </w:pPr>
            <w:r w:rsidRPr="00EE1448">
              <w:rPr>
                <w:rFonts w:ascii="Times New Roman" w:hAnsi="Times New Roman"/>
                <w:lang w:eastAsia="ja-JP"/>
              </w:rPr>
              <w:t xml:space="preserve">Alt-1: </w:t>
            </w:r>
            <w:proofErr w:type="spellStart"/>
            <w:r w:rsidRPr="00EE1448">
              <w:rPr>
                <w:rFonts w:ascii="Times New Roman" w:hAnsi="Times New Roman"/>
                <w:lang w:eastAsia="ja-JP"/>
              </w:rPr>
              <w:t>UTO_Offset</w:t>
            </w:r>
            <w:proofErr w:type="spellEnd"/>
            <w:r w:rsidRPr="00EE1448">
              <w:rPr>
                <w:rFonts w:ascii="Times New Roman" w:hAnsi="Times New Roman"/>
                <w:lang w:eastAsia="ja-JP"/>
              </w:rPr>
              <w:t xml:space="preserve"> </w:t>
            </w:r>
            <w:proofErr w:type="gramStart"/>
            <w:r w:rsidRPr="00EE1448">
              <w:rPr>
                <w:rFonts w:ascii="Times New Roman" w:hAnsi="Times New Roman"/>
                <w:lang w:eastAsia="ja-JP"/>
              </w:rPr>
              <w:t>is provided</w:t>
            </w:r>
            <w:proofErr w:type="gramEnd"/>
            <w:r w:rsidRPr="00EE1448">
              <w:rPr>
                <w:rFonts w:ascii="Times New Roman" w:hAnsi="Times New Roman"/>
                <w:lang w:eastAsia="ja-JP"/>
              </w:rPr>
              <w:t xml:space="preserve"> by configuration.</w:t>
            </w:r>
          </w:p>
          <w:p w14:paraId="4B67E0A0" w14:textId="77777777" w:rsidR="00FD5D59" w:rsidRPr="00EE1448" w:rsidRDefault="00FD5D59" w:rsidP="00FD5D59">
            <w:pPr>
              <w:numPr>
                <w:ilvl w:val="2"/>
                <w:numId w:val="33"/>
              </w:numPr>
              <w:overflowPunct/>
              <w:autoSpaceDE/>
              <w:autoSpaceDN/>
              <w:adjustRightInd/>
              <w:spacing w:after="0"/>
              <w:jc w:val="left"/>
              <w:textAlignment w:val="auto"/>
              <w:rPr>
                <w:rFonts w:ascii="Times New Roman" w:hAnsi="Times New Roman"/>
                <w:lang w:eastAsia="ja-JP"/>
              </w:rPr>
            </w:pPr>
            <w:r w:rsidRPr="00EE1448">
              <w:rPr>
                <w:rFonts w:ascii="Times New Roman" w:hAnsi="Times New Roman"/>
                <w:lang w:eastAsia="ja-JP"/>
              </w:rPr>
              <w:t xml:space="preserve">FFS range value of </w:t>
            </w:r>
            <w:proofErr w:type="spellStart"/>
            <w:r w:rsidRPr="00EE1448">
              <w:rPr>
                <w:rFonts w:ascii="Times New Roman" w:hAnsi="Times New Roman"/>
                <w:lang w:eastAsia="ja-JP"/>
              </w:rPr>
              <w:t>UTO_offset</w:t>
            </w:r>
            <w:proofErr w:type="spellEnd"/>
            <w:r w:rsidRPr="00EE1448">
              <w:rPr>
                <w:rFonts w:ascii="Times New Roman" w:hAnsi="Times New Roman"/>
                <w:lang w:eastAsia="ja-JP"/>
              </w:rPr>
              <w:t xml:space="preserve"> </w:t>
            </w:r>
          </w:p>
          <w:p w14:paraId="6B2142A6" w14:textId="77777777" w:rsidR="00FD5D59" w:rsidRPr="00EE1448" w:rsidRDefault="00FD5D59" w:rsidP="00FD5D59">
            <w:pPr>
              <w:numPr>
                <w:ilvl w:val="1"/>
                <w:numId w:val="33"/>
              </w:numPr>
              <w:overflowPunct/>
              <w:autoSpaceDE/>
              <w:autoSpaceDN/>
              <w:adjustRightInd/>
              <w:spacing w:after="0"/>
              <w:jc w:val="left"/>
              <w:textAlignment w:val="auto"/>
              <w:rPr>
                <w:rFonts w:ascii="Times New Roman" w:hAnsi="Times New Roman"/>
                <w:lang w:eastAsia="ja-JP"/>
              </w:rPr>
            </w:pPr>
            <w:r w:rsidRPr="00EE1448">
              <w:rPr>
                <w:rFonts w:ascii="Times New Roman" w:hAnsi="Times New Roman"/>
                <w:lang w:eastAsia="ja-JP"/>
              </w:rPr>
              <w:t xml:space="preserve">Alt-2: </w:t>
            </w:r>
            <w:proofErr w:type="spellStart"/>
            <w:r w:rsidRPr="00EE1448">
              <w:rPr>
                <w:rFonts w:ascii="Times New Roman" w:hAnsi="Times New Roman"/>
                <w:lang w:eastAsia="ja-JP"/>
              </w:rPr>
              <w:t>UTO_Offset</w:t>
            </w:r>
            <w:proofErr w:type="spellEnd"/>
            <w:r w:rsidRPr="00EE1448">
              <w:rPr>
                <w:rFonts w:ascii="Times New Roman" w:hAnsi="Times New Roman"/>
                <w:lang w:eastAsia="ja-JP"/>
              </w:rPr>
              <w:t xml:space="preserve"> = 0</w:t>
            </w:r>
          </w:p>
          <w:p w14:paraId="7606C30D" w14:textId="77777777" w:rsidR="00FD5D59" w:rsidRPr="00EE1448" w:rsidRDefault="00FD5D59" w:rsidP="00FD5D59">
            <w:pPr>
              <w:numPr>
                <w:ilvl w:val="0"/>
                <w:numId w:val="33"/>
              </w:numPr>
              <w:overflowPunct/>
              <w:autoSpaceDE/>
              <w:autoSpaceDN/>
              <w:adjustRightInd/>
              <w:spacing w:after="0"/>
              <w:jc w:val="left"/>
              <w:textAlignment w:val="auto"/>
              <w:rPr>
                <w:rFonts w:ascii="Times New Roman" w:hAnsi="Times New Roman"/>
                <w:lang w:eastAsia="ja-JP"/>
              </w:rPr>
            </w:pPr>
            <w:r w:rsidRPr="00EE1448">
              <w:rPr>
                <w:rFonts w:ascii="Times New Roman" w:hAnsi="Times New Roman"/>
                <w:lang w:eastAsia="ja-JP"/>
              </w:rPr>
              <w:t xml:space="preserve">A transmitted CG </w:t>
            </w:r>
            <w:proofErr w:type="gramStart"/>
            <w:r w:rsidRPr="00EE1448">
              <w:rPr>
                <w:rFonts w:ascii="Times New Roman" w:hAnsi="Times New Roman"/>
                <w:lang w:eastAsia="ja-JP"/>
              </w:rPr>
              <w:t>PUSCH,</w:t>
            </w:r>
            <w:proofErr w:type="gramEnd"/>
            <w:r w:rsidRPr="00EE1448">
              <w:rPr>
                <w:rFonts w:ascii="Times New Roman" w:hAnsi="Times New Roman"/>
                <w:lang w:eastAsia="ja-JP"/>
              </w:rPr>
              <w:t xml:space="preserve"> carries UTO-UCI that is applicable to the Nu consecutive and valid CG PUSCH TOs, starting with </w:t>
            </w:r>
            <w:proofErr w:type="spellStart"/>
            <w:r w:rsidRPr="00EE1448">
              <w:rPr>
                <w:rFonts w:ascii="Times New Roman" w:hAnsi="Times New Roman"/>
                <w:lang w:eastAsia="ja-JP"/>
              </w:rPr>
              <w:t>UTO_offset</w:t>
            </w:r>
            <w:proofErr w:type="spellEnd"/>
            <w:r w:rsidRPr="00EE1448">
              <w:rPr>
                <w:rFonts w:ascii="Times New Roman" w:hAnsi="Times New Roman"/>
                <w:lang w:eastAsia="ja-JP"/>
              </w:rPr>
              <w:t xml:space="preserve"> from the end of the transmitted CG PUSCH.</w:t>
            </w:r>
          </w:p>
          <w:p w14:paraId="7C75C786" w14:textId="77777777" w:rsidR="00FD5D59" w:rsidRPr="00EE1448" w:rsidRDefault="00FD5D59" w:rsidP="00FD5D59">
            <w:pPr>
              <w:rPr>
                <w:rFonts w:ascii="Times New Roman" w:hAnsi="Times New Roman"/>
                <w:lang w:eastAsia="ja-JP"/>
              </w:rPr>
            </w:pPr>
            <w:r w:rsidRPr="00EE1448">
              <w:rPr>
                <w:rFonts w:ascii="Times New Roman" w:hAnsi="Times New Roman"/>
                <w:lang w:eastAsia="ja-JP"/>
              </w:rPr>
              <w:t>FFS on whether/how to extend to multiple CG configurations.</w:t>
            </w:r>
          </w:p>
          <w:p w14:paraId="4D745EFB" w14:textId="77777777" w:rsidR="00FD5D59" w:rsidRPr="00EE1448" w:rsidRDefault="00FD5D59" w:rsidP="00FD5D59">
            <w:pPr>
              <w:rPr>
                <w:rFonts w:ascii="Times New Roman" w:hAnsi="Times New Roman"/>
                <w:lang w:eastAsia="x-none"/>
              </w:rPr>
            </w:pPr>
            <w:proofErr w:type="gramStart"/>
            <w:r w:rsidRPr="00EE1448">
              <w:rPr>
                <w:rFonts w:ascii="Times New Roman" w:hAnsi="Times New Roman"/>
                <w:lang w:eastAsia="x-none"/>
              </w:rPr>
              <w:t>Strong concerns have been raised on the above proposal in terms of benefit and UE complexity by CATT, ZTE, Huawei, Apple, MTK, and Google</w:t>
            </w:r>
            <w:proofErr w:type="gramEnd"/>
            <w:r w:rsidRPr="00EE1448">
              <w:rPr>
                <w:rFonts w:ascii="Times New Roman" w:hAnsi="Times New Roman"/>
                <w:lang w:eastAsia="x-none"/>
              </w:rPr>
              <w:t>.</w:t>
            </w:r>
          </w:p>
          <w:p w14:paraId="046CB467" w14:textId="77777777" w:rsidR="00FD5D59" w:rsidRPr="00EE1448" w:rsidRDefault="00FD5D59" w:rsidP="00FD5D59">
            <w:pPr>
              <w:rPr>
                <w:rFonts w:ascii="Times New Roman" w:hAnsi="Times New Roman"/>
                <w:u w:val="single"/>
                <w:lang w:eastAsia="x-none"/>
              </w:rPr>
            </w:pPr>
            <w:r w:rsidRPr="00EE1448">
              <w:rPr>
                <w:rFonts w:ascii="Times New Roman" w:hAnsi="Times New Roman"/>
                <w:u w:val="single"/>
                <w:lang w:eastAsia="x-none"/>
              </w:rPr>
              <w:t>Conclusion</w:t>
            </w:r>
          </w:p>
          <w:p w14:paraId="59519880" w14:textId="77777777" w:rsidR="00FD5D59" w:rsidRPr="00EE1448" w:rsidRDefault="00FD5D59" w:rsidP="00FD5D59">
            <w:pPr>
              <w:rPr>
                <w:rFonts w:ascii="Times New Roman" w:hAnsi="Times New Roman"/>
                <w:lang w:eastAsia="x-none"/>
              </w:rPr>
            </w:pPr>
            <w:r w:rsidRPr="00EE1448">
              <w:rPr>
                <w:rFonts w:ascii="Times New Roman" w:hAnsi="Times New Roman"/>
                <w:lang w:eastAsia="x-none"/>
              </w:rPr>
              <w:t>There is no consensus on the following proposal:</w:t>
            </w:r>
          </w:p>
          <w:p w14:paraId="2A545279" w14:textId="77777777" w:rsidR="00FD5D59" w:rsidRPr="00EE1448" w:rsidRDefault="00FD5D59" w:rsidP="00FD5D59">
            <w:pPr>
              <w:ind w:left="720"/>
              <w:rPr>
                <w:rFonts w:ascii="Times New Roman" w:eastAsia="Calibri" w:hAnsi="Times New Roman"/>
                <w:lang w:eastAsia="ko-KR"/>
              </w:rPr>
            </w:pPr>
            <w:r w:rsidRPr="00EE1448">
              <w:rPr>
                <w:rFonts w:ascii="Times New Roman" w:eastAsia="Calibri" w:hAnsi="Times New Roman"/>
                <w:lang w:eastAsia="ko-KR"/>
              </w:rPr>
              <w:t xml:space="preserve">Introduce a new RRC parameter </w:t>
            </w:r>
            <w:r w:rsidRPr="00EE1448">
              <w:rPr>
                <w:rFonts w:ascii="Times New Roman" w:eastAsia="Calibri" w:hAnsi="Times New Roman"/>
                <w:lang w:eastAsia="ja-JP"/>
              </w:rPr>
              <w:t>UTO-UCI-Multiplexing (similar to cg-UCI-Multiplexing) to enable/disable joint coding of HARQ-ACK and UTO-UCI in a CG PUSCH with the UTO-UCI.</w:t>
            </w:r>
          </w:p>
          <w:p w14:paraId="7FECBBFA" w14:textId="77777777" w:rsidR="00FD5D59" w:rsidRPr="00EE1448" w:rsidRDefault="00FD5D59" w:rsidP="00FD5D59">
            <w:pPr>
              <w:rPr>
                <w:rFonts w:ascii="Times New Roman" w:hAnsi="Times New Roman"/>
                <w:highlight w:val="green"/>
                <w:lang w:eastAsia="x-none"/>
              </w:rPr>
            </w:pPr>
            <w:r w:rsidRPr="00EE1448">
              <w:rPr>
                <w:rFonts w:ascii="Times New Roman" w:hAnsi="Times New Roman"/>
                <w:highlight w:val="green"/>
                <w:lang w:eastAsia="x-none"/>
              </w:rPr>
              <w:t>Agreement</w:t>
            </w:r>
          </w:p>
          <w:p w14:paraId="37F465B9" w14:textId="77777777" w:rsidR="00FD5D59" w:rsidRPr="00EE1448" w:rsidRDefault="00FD5D59" w:rsidP="00FD5D59">
            <w:pPr>
              <w:rPr>
                <w:rFonts w:ascii="Times New Roman" w:hAnsi="Times New Roman"/>
                <w:lang w:eastAsia="ja-JP"/>
              </w:rPr>
            </w:pPr>
            <w:r w:rsidRPr="00EE1448">
              <w:rPr>
                <w:rFonts w:ascii="Times New Roman" w:hAnsi="Times New Roman"/>
                <w:lang w:eastAsia="ja-JP"/>
              </w:rPr>
              <w:lastRenderedPageBreak/>
              <w:t>For a CG configuration with UTO-UCI indication enabled:</w:t>
            </w:r>
          </w:p>
          <w:p w14:paraId="35EF4672" w14:textId="77777777" w:rsidR="00FD5D59" w:rsidRPr="00EE1448" w:rsidRDefault="00FD5D59" w:rsidP="00FD5D59">
            <w:pPr>
              <w:numPr>
                <w:ilvl w:val="0"/>
                <w:numId w:val="34"/>
              </w:numPr>
              <w:tabs>
                <w:tab w:val="left" w:pos="720"/>
              </w:tabs>
              <w:overflowPunct/>
              <w:autoSpaceDE/>
              <w:autoSpaceDN/>
              <w:adjustRightInd/>
              <w:spacing w:after="0"/>
              <w:jc w:val="left"/>
              <w:textAlignment w:val="auto"/>
              <w:rPr>
                <w:rFonts w:ascii="Times New Roman" w:hAnsi="Times New Roman"/>
                <w:lang w:eastAsia="ja-JP"/>
              </w:rPr>
            </w:pPr>
            <w:r w:rsidRPr="00EE1448">
              <w:rPr>
                <w:rFonts w:ascii="Times New Roman" w:hAnsi="Times New Roman"/>
                <w:lang w:eastAsia="ja-JP"/>
              </w:rPr>
              <w:t>For the range value for the RRC parameter Nu (Nu is the size of bit-map): (3</w:t>
            </w:r>
            <w:proofErr w:type="gramStart"/>
            <w:r w:rsidRPr="00EE1448">
              <w:rPr>
                <w:rFonts w:ascii="Times New Roman" w:hAnsi="Times New Roman"/>
                <w:lang w:eastAsia="ja-JP"/>
              </w:rPr>
              <w:t>, …,</w:t>
            </w:r>
            <w:proofErr w:type="gramEnd"/>
            <w:r w:rsidRPr="00EE1448">
              <w:rPr>
                <w:rFonts w:ascii="Times New Roman" w:hAnsi="Times New Roman"/>
                <w:lang w:eastAsia="ja-JP"/>
              </w:rPr>
              <w:t xml:space="preserve"> 8).</w:t>
            </w:r>
          </w:p>
          <w:p w14:paraId="376E4DE5" w14:textId="77777777" w:rsidR="00FD5D59" w:rsidRPr="00EE1448" w:rsidRDefault="00FD5D59" w:rsidP="00FD5D59">
            <w:pPr>
              <w:tabs>
                <w:tab w:val="left" w:pos="720"/>
              </w:tabs>
              <w:rPr>
                <w:rFonts w:ascii="Times New Roman" w:hAnsi="Times New Roman"/>
                <w:lang w:eastAsia="ja-JP"/>
              </w:rPr>
            </w:pPr>
          </w:p>
          <w:p w14:paraId="1DAF12CD" w14:textId="77777777" w:rsidR="00FD5D59" w:rsidRPr="00EE1448" w:rsidRDefault="00FD5D59" w:rsidP="00FD5D59">
            <w:pPr>
              <w:tabs>
                <w:tab w:val="left" w:pos="720"/>
              </w:tabs>
              <w:rPr>
                <w:rFonts w:ascii="Times New Roman" w:hAnsi="Times New Roman"/>
                <w:u w:val="single"/>
                <w:lang w:eastAsia="ja-JP"/>
              </w:rPr>
            </w:pPr>
            <w:r w:rsidRPr="00EE1448">
              <w:rPr>
                <w:rFonts w:ascii="Times New Roman" w:hAnsi="Times New Roman"/>
                <w:u w:val="single"/>
                <w:lang w:eastAsia="ja-JP"/>
              </w:rPr>
              <w:t>Conclusion</w:t>
            </w:r>
          </w:p>
          <w:p w14:paraId="6070F652" w14:textId="77777777" w:rsidR="00FD5D59" w:rsidRPr="00EE1448" w:rsidRDefault="00FD5D59" w:rsidP="00FD5D59">
            <w:pPr>
              <w:tabs>
                <w:tab w:val="left" w:pos="720"/>
              </w:tabs>
              <w:rPr>
                <w:rFonts w:ascii="Times New Roman" w:hAnsi="Times New Roman"/>
                <w:lang w:eastAsia="ja-JP"/>
              </w:rPr>
            </w:pPr>
            <w:r w:rsidRPr="00EE1448">
              <w:rPr>
                <w:rFonts w:ascii="Times New Roman" w:hAnsi="Times New Roman"/>
                <w:lang w:eastAsia="ja-JP"/>
              </w:rPr>
              <w:t xml:space="preserve">There is no consensus to introduce RRC parameter </w:t>
            </w:r>
            <w:proofErr w:type="spellStart"/>
            <w:r w:rsidRPr="00EE1448">
              <w:rPr>
                <w:rFonts w:ascii="Times New Roman" w:hAnsi="Times New Roman"/>
                <w:lang w:eastAsia="ja-JP"/>
              </w:rPr>
              <w:t>UTO_offset</w:t>
            </w:r>
            <w:proofErr w:type="spellEnd"/>
            <w:r w:rsidRPr="00EE1448">
              <w:rPr>
                <w:rFonts w:ascii="Times New Roman" w:hAnsi="Times New Roman"/>
                <w:lang w:eastAsia="ja-JP"/>
              </w:rPr>
              <w:t>. This over-rides earlier RAN1 agreements.</w:t>
            </w:r>
          </w:p>
          <w:p w14:paraId="52AD29F8" w14:textId="1A86948F" w:rsidR="001E2E87" w:rsidRPr="00FD5D59" w:rsidRDefault="001E2E87" w:rsidP="00595101">
            <w:pPr>
              <w:overflowPunct/>
              <w:autoSpaceDE/>
              <w:autoSpaceDN/>
              <w:adjustRightInd/>
              <w:spacing w:after="0"/>
              <w:textAlignment w:val="auto"/>
              <w:rPr>
                <w:rFonts w:ascii="Times New Roman" w:eastAsia="맑은 고딕" w:hAnsi="Times New Roman"/>
                <w:sz w:val="22"/>
                <w:szCs w:val="22"/>
                <w:lang w:eastAsia="ko-KR"/>
              </w:rPr>
            </w:pPr>
          </w:p>
        </w:tc>
      </w:tr>
    </w:tbl>
    <w:p w14:paraId="41DC7970" w14:textId="3C84D7E4" w:rsidR="0020586A" w:rsidRDefault="0020586A" w:rsidP="00595101">
      <w:pPr>
        <w:overflowPunct/>
        <w:autoSpaceDE/>
        <w:autoSpaceDN/>
        <w:adjustRightInd/>
        <w:spacing w:after="0"/>
        <w:textAlignment w:val="auto"/>
        <w:rPr>
          <w:rFonts w:ascii="Times New Roman" w:eastAsia="맑은 고딕" w:hAnsi="Times New Roman"/>
          <w:sz w:val="22"/>
          <w:szCs w:val="22"/>
          <w:lang w:eastAsia="ko-KR"/>
        </w:rPr>
      </w:pPr>
    </w:p>
    <w:p w14:paraId="279D5946" w14:textId="19689E50" w:rsidR="00FA6331" w:rsidRDefault="00B76A99" w:rsidP="00595101">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In other words, the </w:t>
      </w:r>
      <w:r w:rsidR="00CC69F7">
        <w:rPr>
          <w:rFonts w:ascii="Times New Roman" w:eastAsia="맑은 고딕" w:hAnsi="Times New Roman"/>
          <w:sz w:val="22"/>
          <w:szCs w:val="22"/>
          <w:lang w:eastAsia="ko-KR"/>
        </w:rPr>
        <w:t>UTO-UCI indicates whether the</w:t>
      </w:r>
      <w:r w:rsidR="008D125D">
        <w:rPr>
          <w:rFonts w:ascii="Times New Roman" w:eastAsia="맑은 고딕" w:hAnsi="Times New Roman"/>
          <w:sz w:val="22"/>
          <w:szCs w:val="22"/>
          <w:lang w:eastAsia="ko-KR"/>
        </w:rPr>
        <w:t xml:space="preserve"> </w:t>
      </w:r>
      <w:r w:rsidR="008D125D" w:rsidRPr="00EE1448">
        <w:rPr>
          <w:rFonts w:ascii="Times New Roman" w:hAnsi="Times New Roman"/>
          <w:lang w:eastAsia="ja-JP"/>
        </w:rPr>
        <w:t xml:space="preserve">Nu consecutive and valid CG </w:t>
      </w:r>
      <w:r w:rsidR="00E94C67">
        <w:rPr>
          <w:rFonts w:ascii="Times New Roman" w:eastAsia="맑은 고딕" w:hAnsi="Times New Roman"/>
          <w:sz w:val="22"/>
          <w:szCs w:val="22"/>
          <w:lang w:eastAsia="ko-KR"/>
        </w:rPr>
        <w:t>PUSCH occasion</w:t>
      </w:r>
      <w:r w:rsidR="00F20699">
        <w:rPr>
          <w:rFonts w:ascii="Times New Roman" w:eastAsia="맑은 고딕" w:hAnsi="Times New Roman"/>
          <w:sz w:val="22"/>
          <w:szCs w:val="22"/>
          <w:lang w:eastAsia="ko-KR"/>
        </w:rPr>
        <w:t>s are</w:t>
      </w:r>
      <w:r w:rsidR="00E94C67">
        <w:rPr>
          <w:rFonts w:ascii="Times New Roman" w:eastAsia="맑은 고딕" w:hAnsi="Times New Roman"/>
          <w:sz w:val="22"/>
          <w:szCs w:val="22"/>
          <w:lang w:eastAsia="ko-KR"/>
        </w:rPr>
        <w:t xml:space="preserve"> </w:t>
      </w:r>
      <w:r w:rsidR="00CC69F7">
        <w:rPr>
          <w:rFonts w:ascii="Times New Roman" w:eastAsia="맑은 고딕" w:hAnsi="Times New Roman"/>
          <w:sz w:val="22"/>
          <w:szCs w:val="22"/>
          <w:lang w:eastAsia="ko-KR"/>
        </w:rPr>
        <w:t>used</w:t>
      </w:r>
      <w:r w:rsidR="008D125D">
        <w:rPr>
          <w:rFonts w:ascii="Times New Roman" w:eastAsia="맑은 고딕" w:hAnsi="Times New Roman"/>
          <w:sz w:val="22"/>
          <w:szCs w:val="22"/>
          <w:lang w:eastAsia="ko-KR"/>
        </w:rPr>
        <w:t xml:space="preserve"> or not</w:t>
      </w:r>
      <w:r w:rsidR="00F20699">
        <w:rPr>
          <w:rFonts w:ascii="Times New Roman" w:eastAsia="맑은 고딕" w:hAnsi="Times New Roman"/>
          <w:sz w:val="22"/>
          <w:szCs w:val="22"/>
          <w:lang w:eastAsia="ko-KR"/>
        </w:rPr>
        <w:t xml:space="preserve"> for a CG configuration</w:t>
      </w:r>
      <w:r w:rsidR="008D125D">
        <w:rPr>
          <w:rFonts w:ascii="Times New Roman" w:eastAsia="맑은 고딕" w:hAnsi="Times New Roman"/>
          <w:sz w:val="22"/>
          <w:szCs w:val="22"/>
          <w:lang w:eastAsia="ko-KR"/>
        </w:rPr>
        <w:t xml:space="preserve">, </w:t>
      </w:r>
      <w:r w:rsidR="00CC69F7">
        <w:rPr>
          <w:rFonts w:ascii="Times New Roman" w:eastAsia="맑은 고딕" w:hAnsi="Times New Roman"/>
          <w:sz w:val="22"/>
          <w:szCs w:val="22"/>
          <w:lang w:eastAsia="ko-KR"/>
        </w:rPr>
        <w:t xml:space="preserve">as depicted in Figure </w:t>
      </w:r>
      <w:r w:rsidR="00E94C67">
        <w:rPr>
          <w:rFonts w:ascii="Times New Roman" w:eastAsia="맑은 고딕" w:hAnsi="Times New Roman"/>
          <w:sz w:val="22"/>
          <w:szCs w:val="22"/>
          <w:lang w:eastAsia="ko-KR"/>
        </w:rPr>
        <w:t>1</w:t>
      </w:r>
      <w:r w:rsidR="00CC69F7">
        <w:rPr>
          <w:rFonts w:ascii="Times New Roman" w:eastAsia="맑은 고딕" w:hAnsi="Times New Roman"/>
          <w:sz w:val="22"/>
          <w:szCs w:val="22"/>
          <w:lang w:eastAsia="ko-KR"/>
        </w:rPr>
        <w:t>.</w:t>
      </w:r>
    </w:p>
    <w:p w14:paraId="50F79B1B" w14:textId="4985335C" w:rsidR="006037F6" w:rsidRDefault="00E94C67" w:rsidP="00595101">
      <w:pPr>
        <w:overflowPunct/>
        <w:autoSpaceDE/>
        <w:autoSpaceDN/>
        <w:adjustRightInd/>
        <w:spacing w:after="0"/>
        <w:textAlignment w:val="auto"/>
      </w:pPr>
      <w:r>
        <w:object w:dxaOrig="15852" w:dyaOrig="2809" w14:anchorId="3ACAD2E6">
          <v:shape id="_x0000_i1028" type="#_x0000_t75" style="width:481.85pt;height:85.4pt" o:ole="">
            <v:imagedata r:id="rId20" o:title=""/>
          </v:shape>
          <o:OLEObject Type="Embed" ProgID="Visio.Drawing.15" ShapeID="_x0000_i1028" DrawAspect="Content" ObjectID="_1757431496" r:id="rId21"/>
        </w:object>
      </w:r>
    </w:p>
    <w:p w14:paraId="16102073" w14:textId="599217CA" w:rsidR="00E94C67" w:rsidRDefault="00E94C67" w:rsidP="00E94C67">
      <w:pPr>
        <w:overflowPunct/>
        <w:autoSpaceDE/>
        <w:autoSpaceDN/>
        <w:adjustRightInd/>
        <w:spacing w:after="0"/>
        <w:jc w:val="center"/>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Figure 1.</w:t>
      </w:r>
    </w:p>
    <w:p w14:paraId="694B89FF" w14:textId="77777777" w:rsidR="00E94C67" w:rsidRDefault="00E94C67" w:rsidP="00595101">
      <w:pPr>
        <w:overflowPunct/>
        <w:autoSpaceDE/>
        <w:autoSpaceDN/>
        <w:adjustRightInd/>
        <w:spacing w:after="0"/>
        <w:textAlignment w:val="auto"/>
        <w:rPr>
          <w:rFonts w:ascii="Times New Roman" w:eastAsia="맑은 고딕" w:hAnsi="Times New Roman"/>
          <w:sz w:val="22"/>
          <w:szCs w:val="22"/>
          <w:lang w:eastAsia="ko-KR"/>
        </w:rPr>
      </w:pPr>
    </w:p>
    <w:p w14:paraId="38D1E5E2" w14:textId="71AAE4F5" w:rsidR="00832628" w:rsidRDefault="00EB75E8" w:rsidP="00832628">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Meanwhile</w:t>
      </w:r>
      <w:r w:rsidR="00832628">
        <w:rPr>
          <w:rFonts w:ascii="Times New Roman" w:eastAsia="맑은 고딕" w:hAnsi="Times New Roman"/>
          <w:sz w:val="22"/>
          <w:szCs w:val="22"/>
          <w:lang w:eastAsia="ko-KR"/>
        </w:rPr>
        <w:t xml:space="preserve">, when the MAC entity receives </w:t>
      </w:r>
      <w:r w:rsidR="00C80C8D">
        <w:rPr>
          <w:rFonts w:ascii="Times New Roman" w:eastAsia="맑은 고딕" w:hAnsi="Times New Roman"/>
          <w:sz w:val="22"/>
          <w:szCs w:val="22"/>
          <w:lang w:eastAsia="ko-KR"/>
        </w:rPr>
        <w:t>an</w:t>
      </w:r>
      <w:r w:rsidR="00832628">
        <w:rPr>
          <w:rFonts w:ascii="Times New Roman" w:eastAsia="맑은 고딕" w:hAnsi="Times New Roman"/>
          <w:sz w:val="22"/>
          <w:szCs w:val="22"/>
          <w:lang w:eastAsia="ko-KR"/>
        </w:rPr>
        <w:t xml:space="preserve"> uplink grant, MAC PDU </w:t>
      </w:r>
      <w:proofErr w:type="gramStart"/>
      <w:r w:rsidR="00832628">
        <w:rPr>
          <w:rFonts w:ascii="Times New Roman" w:eastAsia="맑은 고딕" w:hAnsi="Times New Roman"/>
          <w:sz w:val="22"/>
          <w:szCs w:val="22"/>
          <w:lang w:eastAsia="ko-KR"/>
        </w:rPr>
        <w:t>is generated and processed to HARQ entity in order to transmit the corresponding MAC PDU</w:t>
      </w:r>
      <w:proofErr w:type="gramEnd"/>
      <w:r w:rsidR="00832628">
        <w:rPr>
          <w:rFonts w:ascii="Times New Roman" w:eastAsia="맑은 고딕" w:hAnsi="Times New Roman"/>
          <w:sz w:val="22"/>
          <w:szCs w:val="22"/>
          <w:lang w:eastAsia="ko-KR"/>
        </w:rPr>
        <w:t xml:space="preserve">. That is, if there </w:t>
      </w:r>
      <w:proofErr w:type="gramStart"/>
      <w:r w:rsidR="00832628">
        <w:rPr>
          <w:rFonts w:ascii="Times New Roman" w:eastAsia="맑은 고딕" w:hAnsi="Times New Roman"/>
          <w:sz w:val="22"/>
          <w:szCs w:val="22"/>
          <w:lang w:eastAsia="ko-KR"/>
        </w:rPr>
        <w:t>is</w:t>
      </w:r>
      <w:proofErr w:type="gramEnd"/>
      <w:r w:rsidR="00832628">
        <w:rPr>
          <w:rFonts w:ascii="Times New Roman" w:eastAsia="맑은 고딕" w:hAnsi="Times New Roman"/>
          <w:sz w:val="22"/>
          <w:szCs w:val="22"/>
          <w:lang w:eastAsia="ko-KR"/>
        </w:rPr>
        <w:t xml:space="preserve"> no data to transmit using the PUSCH occasion, it would be </w:t>
      </w:r>
      <w:r w:rsidR="00C71AD8">
        <w:rPr>
          <w:rFonts w:ascii="Times New Roman" w:eastAsia="맑은 고딕" w:hAnsi="Times New Roman"/>
          <w:sz w:val="22"/>
          <w:szCs w:val="22"/>
          <w:lang w:eastAsia="ko-KR"/>
        </w:rPr>
        <w:t xml:space="preserve">first </w:t>
      </w:r>
      <w:r w:rsidR="00832628">
        <w:rPr>
          <w:rFonts w:ascii="Times New Roman" w:eastAsia="맑은 고딕" w:hAnsi="Times New Roman"/>
          <w:sz w:val="22"/>
          <w:szCs w:val="22"/>
          <w:lang w:eastAsia="ko-KR"/>
        </w:rPr>
        <w:t xml:space="preserve">detected </w:t>
      </w:r>
      <w:r w:rsidR="00C71AD8">
        <w:rPr>
          <w:rFonts w:ascii="Times New Roman" w:eastAsia="맑은 고딕" w:hAnsi="Times New Roman"/>
          <w:sz w:val="22"/>
          <w:szCs w:val="22"/>
          <w:lang w:eastAsia="ko-KR"/>
        </w:rPr>
        <w:t>in</w:t>
      </w:r>
      <w:r w:rsidR="00832628">
        <w:rPr>
          <w:rFonts w:ascii="Times New Roman" w:eastAsia="맑은 고딕" w:hAnsi="Times New Roman"/>
          <w:sz w:val="22"/>
          <w:szCs w:val="22"/>
          <w:lang w:eastAsia="ko-KR"/>
        </w:rPr>
        <w:t xml:space="preserve"> MAC layer.</w:t>
      </w:r>
    </w:p>
    <w:p w14:paraId="582E575A" w14:textId="77777777" w:rsidR="00832628" w:rsidRDefault="00832628" w:rsidP="00832628">
      <w:pPr>
        <w:overflowPunct/>
        <w:autoSpaceDE/>
        <w:autoSpaceDN/>
        <w:adjustRightInd/>
        <w:spacing w:after="0"/>
        <w:textAlignment w:val="auto"/>
        <w:rPr>
          <w:rFonts w:ascii="Times New Roman" w:eastAsia="맑은 고딕" w:hAnsi="Times New Roman"/>
          <w:sz w:val="22"/>
          <w:szCs w:val="22"/>
          <w:lang w:eastAsia="ko-KR"/>
        </w:rPr>
      </w:pPr>
    </w:p>
    <w:p w14:paraId="3F61B039" w14:textId="5D8E278C" w:rsidR="002E60E3" w:rsidRDefault="00EB75E8" w:rsidP="00832628">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Therefore, </w:t>
      </w:r>
      <w:r w:rsidR="00E94C67">
        <w:rPr>
          <w:rFonts w:ascii="Times New Roman" w:eastAsia="맑은 고딕" w:hAnsi="Times New Roman"/>
          <w:sz w:val="22"/>
          <w:szCs w:val="22"/>
          <w:lang w:eastAsia="ko-KR"/>
        </w:rPr>
        <w:t xml:space="preserve">the content of UTO-UCI, i.e., </w:t>
      </w:r>
      <w:r w:rsidR="00C80C8D">
        <w:rPr>
          <w:rFonts w:ascii="Times New Roman" w:eastAsia="맑은 고딕" w:hAnsi="Times New Roman"/>
          <w:sz w:val="22"/>
          <w:szCs w:val="22"/>
          <w:lang w:eastAsia="ko-KR"/>
        </w:rPr>
        <w:t xml:space="preserve">whether each </w:t>
      </w:r>
      <w:r w:rsidR="00526CD4">
        <w:rPr>
          <w:rFonts w:ascii="Times New Roman" w:eastAsia="맑은 고딕" w:hAnsi="Times New Roman"/>
          <w:sz w:val="22"/>
          <w:szCs w:val="22"/>
          <w:lang w:eastAsia="ko-KR"/>
        </w:rPr>
        <w:t>CG PUSCH occasion</w:t>
      </w:r>
      <w:r w:rsidR="00C80C8D">
        <w:rPr>
          <w:rFonts w:ascii="Times New Roman" w:eastAsia="맑은 고딕" w:hAnsi="Times New Roman"/>
          <w:sz w:val="22"/>
          <w:szCs w:val="22"/>
          <w:lang w:eastAsia="ko-KR"/>
        </w:rPr>
        <w:t xml:space="preserve"> is used or not</w:t>
      </w:r>
      <w:r w:rsidR="00E94C67">
        <w:rPr>
          <w:rFonts w:ascii="Times New Roman" w:eastAsia="맑은 고딕" w:hAnsi="Times New Roman"/>
          <w:sz w:val="22"/>
          <w:szCs w:val="22"/>
          <w:lang w:eastAsia="ko-KR"/>
        </w:rPr>
        <w:t>,</w:t>
      </w:r>
      <w:r w:rsidR="00C80C8D">
        <w:rPr>
          <w:rFonts w:ascii="Times New Roman" w:eastAsia="맑은 고딕" w:hAnsi="Times New Roman"/>
          <w:sz w:val="22"/>
          <w:szCs w:val="22"/>
          <w:lang w:eastAsia="ko-KR"/>
        </w:rPr>
        <w:t xml:space="preserve"> </w:t>
      </w:r>
      <w:r w:rsidR="00832628">
        <w:rPr>
          <w:rFonts w:ascii="Times New Roman" w:eastAsia="맑은 고딕" w:hAnsi="Times New Roman"/>
          <w:sz w:val="22"/>
          <w:szCs w:val="22"/>
          <w:lang w:eastAsia="ko-KR"/>
        </w:rPr>
        <w:t>should be determined</w:t>
      </w:r>
      <w:r w:rsidR="00D15CCA">
        <w:rPr>
          <w:rFonts w:ascii="Times New Roman" w:eastAsia="맑은 고딕" w:hAnsi="Times New Roman"/>
          <w:sz w:val="22"/>
          <w:szCs w:val="22"/>
          <w:lang w:eastAsia="ko-KR"/>
        </w:rPr>
        <w:t xml:space="preserve"> by the MAC layer</w:t>
      </w:r>
      <w:r w:rsidR="00832628">
        <w:rPr>
          <w:rFonts w:ascii="Times New Roman" w:eastAsia="맑은 고딕" w:hAnsi="Times New Roman"/>
          <w:sz w:val="22"/>
          <w:szCs w:val="22"/>
          <w:lang w:eastAsia="ko-KR"/>
        </w:rPr>
        <w:t xml:space="preserve">. </w:t>
      </w:r>
      <w:r w:rsidR="00FB7D71">
        <w:rPr>
          <w:rFonts w:ascii="Times New Roman" w:eastAsia="맑은 고딕" w:hAnsi="Times New Roman" w:hint="eastAsia"/>
          <w:sz w:val="22"/>
          <w:szCs w:val="22"/>
          <w:lang w:eastAsia="ko-KR"/>
        </w:rPr>
        <w:t xml:space="preserve">Given that the UTO-UCI </w:t>
      </w:r>
      <w:proofErr w:type="gramStart"/>
      <w:r w:rsidR="00FB7D71">
        <w:rPr>
          <w:rFonts w:ascii="Times New Roman" w:eastAsia="맑은 고딕" w:hAnsi="Times New Roman" w:hint="eastAsia"/>
          <w:sz w:val="22"/>
          <w:szCs w:val="22"/>
          <w:lang w:eastAsia="ko-KR"/>
        </w:rPr>
        <w:t>can</w:t>
      </w:r>
      <w:r w:rsidR="00FB7D71">
        <w:rPr>
          <w:rFonts w:ascii="Times New Roman" w:eastAsia="맑은 고딕" w:hAnsi="Times New Roman"/>
          <w:sz w:val="22"/>
          <w:szCs w:val="22"/>
          <w:lang w:eastAsia="ko-KR"/>
        </w:rPr>
        <w:t>not</w:t>
      </w:r>
      <w:r w:rsidR="00812A16">
        <w:rPr>
          <w:rFonts w:ascii="Times New Roman" w:eastAsia="맑은 고딕" w:hAnsi="Times New Roman"/>
          <w:sz w:val="22"/>
          <w:szCs w:val="22"/>
          <w:lang w:eastAsia="ko-KR"/>
        </w:rPr>
        <w:t xml:space="preserve"> be modified</w:t>
      </w:r>
      <w:proofErr w:type="gramEnd"/>
      <w:r w:rsidR="00FB7D71">
        <w:rPr>
          <w:rFonts w:ascii="Times New Roman" w:eastAsia="맑은 고딕" w:hAnsi="Times New Roman"/>
          <w:sz w:val="22"/>
          <w:szCs w:val="22"/>
          <w:lang w:eastAsia="ko-KR"/>
        </w:rPr>
        <w:t xml:space="preserve"> once it indicates </w:t>
      </w:r>
      <w:r w:rsidR="00812A16">
        <w:rPr>
          <w:rFonts w:ascii="Times New Roman" w:eastAsia="맑은 고딕" w:hAnsi="Times New Roman"/>
          <w:sz w:val="22"/>
          <w:szCs w:val="22"/>
          <w:lang w:eastAsia="ko-KR"/>
        </w:rPr>
        <w:t>that a</w:t>
      </w:r>
      <w:r w:rsidR="00FB7D71">
        <w:rPr>
          <w:rFonts w:ascii="Times New Roman" w:eastAsia="맑은 고딕" w:hAnsi="Times New Roman"/>
          <w:sz w:val="22"/>
          <w:szCs w:val="22"/>
          <w:lang w:eastAsia="ko-KR"/>
        </w:rPr>
        <w:t xml:space="preserve"> </w:t>
      </w:r>
      <w:r w:rsidR="00526CD4">
        <w:rPr>
          <w:rFonts w:ascii="Times New Roman" w:eastAsia="맑은 고딕" w:hAnsi="Times New Roman"/>
          <w:sz w:val="22"/>
          <w:szCs w:val="22"/>
          <w:lang w:eastAsia="ko-KR"/>
        </w:rPr>
        <w:t>CG PUSCH occasion</w:t>
      </w:r>
      <w:r w:rsidR="00FB7D71">
        <w:rPr>
          <w:rFonts w:ascii="Times New Roman" w:eastAsia="맑은 고딕" w:hAnsi="Times New Roman"/>
          <w:sz w:val="22"/>
          <w:szCs w:val="22"/>
          <w:lang w:eastAsia="ko-KR"/>
        </w:rPr>
        <w:t xml:space="preserve"> is ‘unused,’ the MAC layer should </w:t>
      </w:r>
      <w:r w:rsidR="004A28FA">
        <w:rPr>
          <w:rFonts w:ascii="Times New Roman" w:eastAsia="맑은 고딕" w:hAnsi="Times New Roman"/>
          <w:sz w:val="22"/>
          <w:szCs w:val="22"/>
          <w:lang w:eastAsia="ko-KR"/>
        </w:rPr>
        <w:t xml:space="preserve">determine </w:t>
      </w:r>
      <w:r w:rsidR="00FB7D71">
        <w:rPr>
          <w:rFonts w:ascii="Times New Roman" w:eastAsia="맑은 고딕" w:hAnsi="Times New Roman"/>
          <w:sz w:val="22"/>
          <w:szCs w:val="22"/>
          <w:lang w:eastAsia="ko-KR"/>
        </w:rPr>
        <w:t xml:space="preserve">the unused </w:t>
      </w:r>
      <w:r w:rsidR="00526CD4">
        <w:rPr>
          <w:rFonts w:ascii="Times New Roman" w:eastAsia="맑은 고딕" w:hAnsi="Times New Roman"/>
          <w:sz w:val="22"/>
          <w:szCs w:val="22"/>
          <w:lang w:eastAsia="ko-KR"/>
        </w:rPr>
        <w:t>CG PUSCH occasion</w:t>
      </w:r>
      <w:r w:rsidR="00812A16">
        <w:rPr>
          <w:rFonts w:ascii="Times New Roman" w:eastAsia="맑은 고딕" w:hAnsi="Times New Roman"/>
          <w:sz w:val="22"/>
          <w:szCs w:val="22"/>
          <w:lang w:eastAsia="ko-KR"/>
        </w:rPr>
        <w:t>s</w:t>
      </w:r>
      <w:r w:rsidR="004A28FA">
        <w:rPr>
          <w:rFonts w:ascii="Times New Roman" w:eastAsia="맑은 고딕" w:hAnsi="Times New Roman"/>
          <w:sz w:val="22"/>
          <w:szCs w:val="22"/>
          <w:lang w:eastAsia="ko-KR"/>
        </w:rPr>
        <w:t xml:space="preserve">. </w:t>
      </w:r>
      <w:r w:rsidR="001E2E87">
        <w:rPr>
          <w:rFonts w:ascii="Times New Roman" w:eastAsia="맑은 고딕" w:hAnsi="Times New Roman"/>
          <w:sz w:val="22"/>
          <w:szCs w:val="22"/>
          <w:lang w:eastAsia="ko-KR"/>
        </w:rPr>
        <w:t>When the MAC layer determine</w:t>
      </w:r>
      <w:r w:rsidR="00FF5895">
        <w:rPr>
          <w:rFonts w:ascii="Times New Roman" w:eastAsia="맑은 고딕" w:hAnsi="Times New Roman"/>
          <w:sz w:val="22"/>
          <w:szCs w:val="22"/>
          <w:lang w:eastAsia="ko-KR"/>
        </w:rPr>
        <w:t>s</w:t>
      </w:r>
      <w:r w:rsidR="001E2E87">
        <w:rPr>
          <w:rFonts w:ascii="Times New Roman" w:eastAsia="맑은 고딕" w:hAnsi="Times New Roman"/>
          <w:sz w:val="22"/>
          <w:szCs w:val="22"/>
          <w:lang w:eastAsia="ko-KR"/>
        </w:rPr>
        <w:t xml:space="preserve"> unused </w:t>
      </w:r>
      <w:r w:rsidR="00526CD4">
        <w:rPr>
          <w:rFonts w:ascii="Times New Roman" w:eastAsia="맑은 고딕" w:hAnsi="Times New Roman"/>
          <w:sz w:val="22"/>
          <w:szCs w:val="22"/>
          <w:lang w:eastAsia="ko-KR"/>
        </w:rPr>
        <w:t>CG PUSCH occasion</w:t>
      </w:r>
      <w:r w:rsidR="00812A16">
        <w:rPr>
          <w:rFonts w:ascii="Times New Roman" w:eastAsia="맑은 고딕" w:hAnsi="Times New Roman"/>
          <w:sz w:val="22"/>
          <w:szCs w:val="22"/>
          <w:lang w:eastAsia="ko-KR"/>
        </w:rPr>
        <w:t>s</w:t>
      </w:r>
      <w:r w:rsidR="001E2E87">
        <w:rPr>
          <w:rFonts w:ascii="Times New Roman" w:eastAsia="맑은 고딕" w:hAnsi="Times New Roman"/>
          <w:sz w:val="22"/>
          <w:szCs w:val="22"/>
          <w:lang w:eastAsia="ko-KR"/>
        </w:rPr>
        <w:t xml:space="preserve">, the MAC layer should instruct the lower layer to transmit UTO-UCI to indicate the corresponding unused </w:t>
      </w:r>
      <w:r w:rsidR="00526CD4">
        <w:rPr>
          <w:rFonts w:ascii="Times New Roman" w:eastAsia="맑은 고딕" w:hAnsi="Times New Roman"/>
          <w:sz w:val="22"/>
          <w:szCs w:val="22"/>
          <w:lang w:eastAsia="ko-KR"/>
        </w:rPr>
        <w:t>CG PUSCH occasion</w:t>
      </w:r>
      <w:r w:rsidR="00812A16">
        <w:rPr>
          <w:rFonts w:ascii="Times New Roman" w:eastAsia="맑은 고딕" w:hAnsi="Times New Roman"/>
          <w:sz w:val="22"/>
          <w:szCs w:val="22"/>
          <w:lang w:eastAsia="ko-KR"/>
        </w:rPr>
        <w:t>s</w:t>
      </w:r>
      <w:r w:rsidR="001E2E87">
        <w:rPr>
          <w:rFonts w:ascii="Times New Roman" w:eastAsia="맑은 고딕" w:hAnsi="Times New Roman"/>
          <w:sz w:val="22"/>
          <w:szCs w:val="22"/>
          <w:lang w:eastAsia="ko-KR"/>
        </w:rPr>
        <w:t>.</w:t>
      </w:r>
    </w:p>
    <w:p w14:paraId="31900073" w14:textId="312F1572" w:rsidR="00F20699" w:rsidRDefault="00F20699" w:rsidP="00832628">
      <w:pPr>
        <w:overflowPunct/>
        <w:autoSpaceDE/>
        <w:autoSpaceDN/>
        <w:adjustRightInd/>
        <w:spacing w:after="0"/>
        <w:textAlignment w:val="auto"/>
        <w:rPr>
          <w:rFonts w:ascii="Times New Roman" w:eastAsia="맑은 고딕" w:hAnsi="Times New Roman"/>
          <w:sz w:val="22"/>
          <w:szCs w:val="22"/>
          <w:lang w:eastAsia="ko-KR"/>
        </w:rPr>
      </w:pPr>
    </w:p>
    <w:p w14:paraId="669C800A" w14:textId="75B2657D" w:rsidR="00165E45" w:rsidRDefault="00165E45" w:rsidP="00165E45">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However, given that UTO-UCI indicates whether future CG PUSCH occasion will be used or not, it is very hard to specify the UE behaviour in which case the UE is mandated to determine the future CG PUSCH occasion will be ‘unused’. </w:t>
      </w:r>
      <w:r w:rsidRPr="00A53E76">
        <w:rPr>
          <w:rFonts w:ascii="Times New Roman" w:eastAsia="맑은 고딕" w:hAnsi="Times New Roman" w:hint="eastAsia"/>
          <w:sz w:val="22"/>
          <w:szCs w:val="22"/>
          <w:lang w:eastAsia="ko-KR"/>
        </w:rPr>
        <w:t>I</w:t>
      </w:r>
      <w:r w:rsidRPr="00A53E76">
        <w:rPr>
          <w:rFonts w:ascii="Times New Roman" w:eastAsia="맑은 고딕" w:hAnsi="Times New Roman"/>
          <w:sz w:val="22"/>
          <w:szCs w:val="22"/>
          <w:lang w:eastAsia="ko-KR"/>
        </w:rPr>
        <w:t xml:space="preserve">n addition, </w:t>
      </w:r>
      <w:r w:rsidR="00A53E76">
        <w:rPr>
          <w:rFonts w:ascii="Times New Roman" w:eastAsia="맑은 고딕" w:hAnsi="Times New Roman"/>
          <w:sz w:val="22"/>
          <w:szCs w:val="22"/>
          <w:lang w:eastAsia="ko-KR"/>
        </w:rPr>
        <w:t>according to</w:t>
      </w:r>
      <w:r w:rsidR="00A53E76" w:rsidRPr="00A53E76">
        <w:rPr>
          <w:rFonts w:ascii="Times New Roman" w:eastAsia="맑은 고딕" w:hAnsi="Times New Roman"/>
          <w:sz w:val="22"/>
          <w:szCs w:val="22"/>
          <w:lang w:eastAsia="ko-KR"/>
        </w:rPr>
        <w:t xml:space="preserve"> agreed UTO-UCI framework,</w:t>
      </w:r>
      <w:r w:rsidRPr="00A53E76">
        <w:rPr>
          <w:rFonts w:ascii="Times New Roman" w:eastAsia="맑은 고딕" w:hAnsi="Times New Roman"/>
          <w:sz w:val="22"/>
          <w:szCs w:val="22"/>
          <w:lang w:eastAsia="ko-KR"/>
        </w:rPr>
        <w:t xml:space="preserve"> it is inevitable to report whether the CG PUSCH occasion in next periodicity </w:t>
      </w:r>
      <w:proofErr w:type="gramStart"/>
      <w:r w:rsidRPr="00A53E76">
        <w:rPr>
          <w:rFonts w:ascii="Times New Roman" w:eastAsia="맑은 고딕" w:hAnsi="Times New Roman"/>
          <w:sz w:val="22"/>
          <w:szCs w:val="22"/>
          <w:lang w:eastAsia="ko-KR"/>
        </w:rPr>
        <w:t>is used</w:t>
      </w:r>
      <w:proofErr w:type="gramEnd"/>
      <w:r w:rsidRPr="00A53E76">
        <w:rPr>
          <w:rFonts w:ascii="Times New Roman" w:eastAsia="맑은 고딕" w:hAnsi="Times New Roman"/>
          <w:sz w:val="22"/>
          <w:szCs w:val="22"/>
          <w:lang w:eastAsia="ko-KR"/>
        </w:rPr>
        <w:t xml:space="preserve"> or not</w:t>
      </w:r>
      <w:r w:rsidR="00A53E76" w:rsidRPr="00A53E76">
        <w:rPr>
          <w:rFonts w:ascii="Times New Roman" w:eastAsia="맑은 고딕" w:hAnsi="Times New Roman"/>
          <w:sz w:val="22"/>
          <w:szCs w:val="22"/>
          <w:lang w:eastAsia="ko-KR"/>
        </w:rPr>
        <w:t>, which cannot be predicted accurately</w:t>
      </w:r>
      <w:r w:rsidRPr="00A53E76">
        <w:rPr>
          <w:rFonts w:ascii="Times New Roman" w:eastAsia="맑은 고딕" w:hAnsi="Times New Roman"/>
          <w:sz w:val="22"/>
          <w:szCs w:val="22"/>
          <w:lang w:eastAsia="ko-KR"/>
        </w:rPr>
        <w:t xml:space="preserve">. Once the MAC layer determine that the CG PUSCH occasion is unused, it </w:t>
      </w:r>
      <w:proofErr w:type="gramStart"/>
      <w:r w:rsidRPr="00A53E76">
        <w:rPr>
          <w:rFonts w:ascii="Times New Roman" w:eastAsia="맑은 고딕" w:hAnsi="Times New Roman"/>
          <w:sz w:val="22"/>
          <w:szCs w:val="22"/>
          <w:lang w:eastAsia="ko-KR"/>
        </w:rPr>
        <w:t>cannot be changed</w:t>
      </w:r>
      <w:proofErr w:type="gramEnd"/>
      <w:r w:rsidRPr="00A53E76">
        <w:rPr>
          <w:rFonts w:ascii="Times New Roman" w:eastAsia="맑은 고딕" w:hAnsi="Times New Roman"/>
          <w:sz w:val="22"/>
          <w:szCs w:val="22"/>
          <w:lang w:eastAsia="ko-KR"/>
        </w:rPr>
        <w:t xml:space="preserve"> even though the additional new data is generated after transmitting the UTO-UCI for the CG PUSCH occasion. Therefore, in order to indicate that one CG PUSCH occasion as ‘unused,’ the MAC layer should ensure that no data would be generated before the corresponding CG PUSCH occasion, which is impossible.</w:t>
      </w:r>
      <w:r>
        <w:rPr>
          <w:rFonts w:ascii="Times New Roman" w:eastAsia="맑은 고딕" w:hAnsi="Times New Roman"/>
          <w:sz w:val="22"/>
          <w:szCs w:val="22"/>
          <w:lang w:eastAsia="ko-KR"/>
        </w:rPr>
        <w:t xml:space="preserve"> In other words, it </w:t>
      </w:r>
      <w:proofErr w:type="gramStart"/>
      <w:r>
        <w:rPr>
          <w:rFonts w:ascii="Times New Roman" w:eastAsia="맑은 고딕" w:hAnsi="Times New Roman"/>
          <w:sz w:val="22"/>
          <w:szCs w:val="22"/>
          <w:lang w:eastAsia="ko-KR"/>
        </w:rPr>
        <w:t>cannot be mandated</w:t>
      </w:r>
      <w:proofErr w:type="gramEnd"/>
      <w:r>
        <w:rPr>
          <w:rFonts w:ascii="Times New Roman" w:eastAsia="맑은 고딕" w:hAnsi="Times New Roman"/>
          <w:sz w:val="22"/>
          <w:szCs w:val="22"/>
          <w:lang w:eastAsia="ko-KR"/>
        </w:rPr>
        <w:t xml:space="preserve"> to indicate that future CG PUSCH occasion(s) will be ‘unused’, even though the current buffer status is empty.</w:t>
      </w:r>
      <w:r>
        <w:rPr>
          <w:rFonts w:ascii="Times New Roman" w:eastAsia="맑은 고딕" w:hAnsi="Times New Roman" w:hint="eastAsia"/>
          <w:sz w:val="22"/>
          <w:szCs w:val="22"/>
          <w:lang w:eastAsia="ko-KR"/>
        </w:rPr>
        <w:t xml:space="preserve"> </w:t>
      </w:r>
    </w:p>
    <w:p w14:paraId="2E83CAC2" w14:textId="77777777" w:rsidR="00165E45" w:rsidRDefault="00165E45" w:rsidP="00165E45">
      <w:pPr>
        <w:overflowPunct/>
        <w:autoSpaceDE/>
        <w:autoSpaceDN/>
        <w:adjustRightInd/>
        <w:spacing w:after="0"/>
        <w:textAlignment w:val="auto"/>
        <w:rPr>
          <w:rFonts w:ascii="Times New Roman" w:eastAsia="맑은 고딕" w:hAnsi="Times New Roman"/>
          <w:sz w:val="22"/>
          <w:szCs w:val="22"/>
          <w:lang w:eastAsia="ko-KR"/>
        </w:rPr>
      </w:pPr>
    </w:p>
    <w:p w14:paraId="33C7B31B" w14:textId="1704FA28" w:rsidR="00165E45" w:rsidRDefault="00165E45" w:rsidP="00165E45">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Therefore, the determination of unused CG PUSCH occasion(s) should be based on the UE implementation, e.g., MAC entity may determine that CG PUSCH occasion(s) will be unused if the MAC entity expects that current buffer status will be empty before the CG PUSCH occasion(s) be indicated by UTO-UCI.</w:t>
      </w:r>
    </w:p>
    <w:p w14:paraId="34FD9E02" w14:textId="00A38587" w:rsidR="001344EB" w:rsidRDefault="001344EB" w:rsidP="00165E45">
      <w:pPr>
        <w:overflowPunct/>
        <w:autoSpaceDE/>
        <w:autoSpaceDN/>
        <w:adjustRightInd/>
        <w:spacing w:after="0"/>
        <w:textAlignment w:val="auto"/>
        <w:rPr>
          <w:rFonts w:ascii="Times New Roman" w:eastAsia="맑은 고딕" w:hAnsi="Times New Roman"/>
          <w:sz w:val="22"/>
          <w:szCs w:val="22"/>
          <w:lang w:eastAsia="ko-KR"/>
        </w:rPr>
      </w:pPr>
    </w:p>
    <w:p w14:paraId="4C591600" w14:textId="5A96BD02" w:rsidR="001344EB" w:rsidRDefault="001344EB" w:rsidP="001344EB">
      <w:pPr>
        <w:overflowPunct/>
        <w:autoSpaceDE/>
        <w:autoSpaceDN/>
        <w:adjustRightInd/>
        <w:spacing w:after="0"/>
        <w:textAlignment w:val="auto"/>
        <w:rPr>
          <w:rFonts w:ascii="Times New Roman" w:eastAsia="맑은 고딕" w:hAnsi="Times New Roman"/>
          <w:sz w:val="22"/>
          <w:szCs w:val="22"/>
          <w:lang w:eastAsia="ko-KR"/>
        </w:rPr>
      </w:pPr>
      <w:r>
        <w:rPr>
          <w:rFonts w:ascii="Times New Roman" w:eastAsia="맑은 고딕" w:hAnsi="Times New Roman"/>
          <w:sz w:val="22"/>
          <w:szCs w:val="22"/>
          <w:lang w:eastAsia="ko-KR"/>
        </w:rPr>
        <w:t>Once</w:t>
      </w:r>
      <w:r>
        <w:rPr>
          <w:rFonts w:ascii="Times New Roman" w:eastAsia="맑은 고딕" w:hAnsi="Times New Roman" w:hint="eastAsia"/>
          <w:sz w:val="22"/>
          <w:szCs w:val="22"/>
          <w:lang w:eastAsia="ko-KR"/>
        </w:rPr>
        <w:t xml:space="preserve"> the </w:t>
      </w:r>
      <w:r>
        <w:rPr>
          <w:rFonts w:ascii="Times New Roman" w:eastAsia="맑은 고딕" w:hAnsi="Times New Roman"/>
          <w:sz w:val="22"/>
          <w:szCs w:val="22"/>
          <w:lang w:eastAsia="ko-KR"/>
        </w:rPr>
        <w:t>CG PUSCH occasion</w:t>
      </w:r>
      <w:r>
        <w:rPr>
          <w:rFonts w:ascii="Times New Roman" w:eastAsia="맑은 고딕" w:hAnsi="Times New Roman" w:hint="eastAsia"/>
          <w:sz w:val="22"/>
          <w:szCs w:val="22"/>
          <w:lang w:eastAsia="ko-KR"/>
        </w:rPr>
        <w:t xml:space="preserve"> is determined as unused</w:t>
      </w:r>
      <w:r>
        <w:rPr>
          <w:rFonts w:ascii="Times New Roman" w:eastAsia="맑은 고딕" w:hAnsi="Times New Roman"/>
          <w:sz w:val="22"/>
          <w:szCs w:val="22"/>
          <w:lang w:eastAsia="ko-KR"/>
        </w:rPr>
        <w:t xml:space="preserve"> and indicated to the PHY layer</w:t>
      </w:r>
      <w:r>
        <w:rPr>
          <w:rFonts w:ascii="Times New Roman" w:eastAsia="맑은 고딕" w:hAnsi="Times New Roman" w:hint="eastAsia"/>
          <w:sz w:val="22"/>
          <w:szCs w:val="22"/>
          <w:lang w:eastAsia="ko-KR"/>
        </w:rPr>
        <w:t xml:space="preserve">, the </w:t>
      </w:r>
      <w:r>
        <w:rPr>
          <w:rFonts w:ascii="Times New Roman" w:eastAsia="맑은 고딕" w:hAnsi="Times New Roman"/>
          <w:sz w:val="22"/>
          <w:szCs w:val="22"/>
          <w:lang w:eastAsia="ko-KR"/>
        </w:rPr>
        <w:t>corresponding uplink grant should not be processed</w:t>
      </w:r>
      <w:r>
        <w:rPr>
          <w:rFonts w:ascii="Times New Roman" w:eastAsia="맑은 고딕" w:hAnsi="Times New Roman" w:hint="eastAsia"/>
          <w:sz w:val="22"/>
          <w:szCs w:val="22"/>
          <w:lang w:eastAsia="ko-KR"/>
        </w:rPr>
        <w:t>, i.e.,</w:t>
      </w:r>
      <w:r>
        <w:rPr>
          <w:rFonts w:ascii="Times New Roman" w:eastAsia="맑은 고딕" w:hAnsi="Times New Roman"/>
          <w:sz w:val="22"/>
          <w:szCs w:val="22"/>
          <w:lang w:eastAsia="ko-KR"/>
        </w:rPr>
        <w:t xml:space="preserve"> cannot be used anymore.</w:t>
      </w:r>
    </w:p>
    <w:p w14:paraId="0F2ED679" w14:textId="77777777" w:rsidR="00165E45" w:rsidRDefault="00165E45" w:rsidP="00165E45">
      <w:pPr>
        <w:overflowPunct/>
        <w:autoSpaceDE/>
        <w:autoSpaceDN/>
        <w:adjustRightInd/>
        <w:spacing w:after="0"/>
        <w:textAlignment w:val="auto"/>
        <w:rPr>
          <w:rFonts w:ascii="Times New Roman" w:eastAsia="맑은 고딕" w:hAnsi="Times New Roman"/>
          <w:sz w:val="22"/>
          <w:szCs w:val="22"/>
          <w:lang w:eastAsia="ko-KR"/>
        </w:rPr>
      </w:pPr>
    </w:p>
    <w:p w14:paraId="12E69443" w14:textId="77777777" w:rsidR="00165E45" w:rsidRDefault="00165E45" w:rsidP="00165E45">
      <w:pPr>
        <w:overflowPunct/>
        <w:autoSpaceDE/>
        <w:autoSpaceDN/>
        <w:adjustRightInd/>
        <w:spacing w:after="0"/>
        <w:textAlignment w:val="auto"/>
        <w:rPr>
          <w:rFonts w:ascii="Times New Roman" w:eastAsia="맑은 고딕" w:hAnsi="Times New Roman"/>
          <w:sz w:val="22"/>
          <w:szCs w:val="22"/>
          <w:lang w:eastAsia="ko-KR"/>
        </w:rPr>
      </w:pPr>
      <w:r w:rsidRPr="004A28FA">
        <w:rPr>
          <w:rFonts w:ascii="Times New Roman" w:eastAsia="맑은 고딕" w:hAnsi="Times New Roman" w:hint="eastAsia"/>
          <w:b/>
          <w:sz w:val="22"/>
          <w:szCs w:val="22"/>
          <w:lang w:eastAsia="ko-KR"/>
        </w:rPr>
        <w:t xml:space="preserve">Proposal </w:t>
      </w:r>
      <w:r>
        <w:rPr>
          <w:rFonts w:ascii="Times New Roman" w:eastAsia="맑은 고딕" w:hAnsi="Times New Roman"/>
          <w:b/>
          <w:sz w:val="22"/>
          <w:szCs w:val="22"/>
          <w:lang w:eastAsia="ko-KR"/>
        </w:rPr>
        <w:t>7</w:t>
      </w:r>
      <w:r w:rsidRPr="004A28FA">
        <w:rPr>
          <w:rFonts w:ascii="Times New Roman" w:eastAsia="맑은 고딕" w:hAnsi="Times New Roman" w:hint="eastAsia"/>
          <w:b/>
          <w:sz w:val="22"/>
          <w:szCs w:val="22"/>
          <w:lang w:eastAsia="ko-KR"/>
        </w:rPr>
        <w:t>.</w:t>
      </w:r>
      <w:r>
        <w:rPr>
          <w:rFonts w:ascii="Times New Roman" w:eastAsia="맑은 고딕" w:hAnsi="Times New Roman" w:hint="eastAsia"/>
          <w:sz w:val="22"/>
          <w:szCs w:val="22"/>
          <w:lang w:eastAsia="ko-KR"/>
        </w:rPr>
        <w:t xml:space="preserve"> </w:t>
      </w:r>
      <w:proofErr w:type="gramStart"/>
      <w:r>
        <w:rPr>
          <w:rFonts w:ascii="Times New Roman" w:eastAsia="맑은 고딕" w:hAnsi="Times New Roman"/>
          <w:sz w:val="22"/>
          <w:szCs w:val="22"/>
          <w:lang w:eastAsia="ko-KR"/>
        </w:rPr>
        <w:t>The unused CG PUSCH occasion should be determined by MAC layer based on UE implementation</w:t>
      </w:r>
      <w:proofErr w:type="gramEnd"/>
      <w:r>
        <w:rPr>
          <w:rFonts w:ascii="Times New Roman" w:eastAsia="맑은 고딕" w:hAnsi="Times New Roman"/>
          <w:sz w:val="22"/>
          <w:szCs w:val="22"/>
          <w:lang w:eastAsia="ko-KR"/>
        </w:rPr>
        <w:t>.</w:t>
      </w:r>
    </w:p>
    <w:p w14:paraId="5C801B76" w14:textId="70E4F9FB" w:rsidR="00A67A51" w:rsidRDefault="00A67A51" w:rsidP="00595101">
      <w:pPr>
        <w:overflowPunct/>
        <w:autoSpaceDE/>
        <w:autoSpaceDN/>
        <w:adjustRightInd/>
        <w:spacing w:after="0"/>
        <w:textAlignment w:val="auto"/>
        <w:rPr>
          <w:rFonts w:ascii="Times New Roman" w:eastAsia="맑은 고딕" w:hAnsi="Times New Roman"/>
          <w:sz w:val="22"/>
          <w:szCs w:val="22"/>
          <w:lang w:eastAsia="ko-KR"/>
        </w:rPr>
      </w:pPr>
    </w:p>
    <w:p w14:paraId="29205D6F" w14:textId="77777777" w:rsidR="00E23D6E" w:rsidRPr="00623630" w:rsidRDefault="00E23D6E" w:rsidP="004A465C">
      <w:pPr>
        <w:overflowPunct/>
        <w:autoSpaceDE/>
        <w:autoSpaceDN/>
        <w:adjustRightInd/>
        <w:spacing w:after="0"/>
        <w:jc w:val="left"/>
        <w:textAlignment w:val="auto"/>
        <w:rPr>
          <w:rFonts w:ascii="Times New Roman" w:eastAsia="맑은 고딕" w:hAnsi="Times New Roman"/>
          <w:color w:val="0070C0"/>
          <w:sz w:val="22"/>
          <w:szCs w:val="22"/>
          <w:lang w:val="en-US" w:eastAsia="ko-KR"/>
        </w:rPr>
      </w:pPr>
    </w:p>
    <w:p w14:paraId="5B3A260D" w14:textId="77777777" w:rsidR="005F0FEF" w:rsidRDefault="000733F1">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lastRenderedPageBreak/>
        <w:t>Conclusion</w:t>
      </w:r>
    </w:p>
    <w:p w14:paraId="0D938B8A" w14:textId="4DA53184" w:rsidR="004A465C" w:rsidRPr="00641A8E" w:rsidRDefault="000733F1" w:rsidP="004A465C">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In this contribution, we show our views</w:t>
      </w:r>
      <w:r w:rsidR="004A465C">
        <w:rPr>
          <w:rFonts w:ascii="Times New Roman" w:eastAsia="맑은 고딕" w:hAnsi="Times New Roman"/>
          <w:sz w:val="22"/>
          <w:lang w:eastAsia="ko-KR"/>
        </w:rPr>
        <w:t xml:space="preserve"> on </w:t>
      </w:r>
      <w:r w:rsidR="005A14E6">
        <w:rPr>
          <w:rFonts w:ascii="Times New Roman" w:eastAsia="맑은 고딕" w:hAnsi="Times New Roman"/>
          <w:sz w:val="22"/>
          <w:lang w:eastAsia="ko-KR"/>
        </w:rPr>
        <w:t xml:space="preserve">CG enhancement </w:t>
      </w:r>
      <w:r>
        <w:rPr>
          <w:rFonts w:ascii="Times New Roman" w:eastAsia="맑은 고딕" w:hAnsi="Times New Roman"/>
          <w:sz w:val="22"/>
          <w:lang w:eastAsia="ko-KR"/>
        </w:rPr>
        <w:t>for XR traffic.</w:t>
      </w:r>
      <w:r w:rsidR="00641A8E">
        <w:rPr>
          <w:rFonts w:ascii="Times New Roman" w:eastAsia="맑은 고딕" w:hAnsi="Times New Roman" w:hint="eastAsia"/>
          <w:sz w:val="22"/>
          <w:lang w:eastAsia="ko-KR"/>
        </w:rPr>
        <w:t xml:space="preserve"> </w:t>
      </w:r>
      <w:r w:rsidR="00641A8E">
        <w:rPr>
          <w:rFonts w:ascii="Times New Roman" w:eastAsia="맑은 고딕" w:hAnsi="Times New Roman"/>
          <w:sz w:val="22"/>
          <w:szCs w:val="22"/>
          <w:lang w:eastAsia="ko-KR"/>
        </w:rPr>
        <w:t>This discussion includes following proposals</w:t>
      </w:r>
      <w:r w:rsidR="004A465C">
        <w:rPr>
          <w:rFonts w:ascii="Times New Roman" w:eastAsia="맑은 고딕" w:hAnsi="Times New Roman"/>
          <w:sz w:val="22"/>
          <w:szCs w:val="22"/>
          <w:lang w:eastAsia="ko-KR"/>
        </w:rPr>
        <w:t>.</w:t>
      </w:r>
    </w:p>
    <w:p w14:paraId="6527BB3D" w14:textId="77777777" w:rsidR="000C1275" w:rsidRPr="000C1275" w:rsidRDefault="000C1275" w:rsidP="000C1275">
      <w:pPr>
        <w:overflowPunct/>
        <w:autoSpaceDE/>
        <w:autoSpaceDN/>
        <w:adjustRightInd/>
        <w:jc w:val="left"/>
        <w:textAlignment w:val="auto"/>
        <w:rPr>
          <w:rFonts w:ascii="Times New Roman" w:eastAsia="맑은 고딕" w:hAnsi="Times New Roman"/>
          <w:sz w:val="22"/>
          <w:szCs w:val="22"/>
          <w:lang w:val="en-US" w:eastAsia="ko-KR"/>
        </w:rPr>
      </w:pPr>
      <w:r w:rsidRPr="000C1275">
        <w:rPr>
          <w:rFonts w:ascii="Times New Roman" w:eastAsia="맑은 고딕" w:hAnsi="Times New Roman"/>
          <w:b/>
          <w:sz w:val="22"/>
          <w:szCs w:val="22"/>
          <w:lang w:val="en-US" w:eastAsia="ko-KR"/>
        </w:rPr>
        <w:t>Proposal 1.</w:t>
      </w:r>
      <w:r w:rsidRPr="000C1275">
        <w:rPr>
          <w:rFonts w:ascii="Times New Roman" w:eastAsia="맑은 고딕" w:hAnsi="Times New Roman"/>
          <w:sz w:val="22"/>
          <w:szCs w:val="22"/>
          <w:lang w:val="en-US" w:eastAsia="ko-KR"/>
        </w:rPr>
        <w:t xml:space="preserve"> From RAN2 perspective, Multi-PUSCH CG is supported for Type 1 and Type 2 CG, i.e., [N] separated uplink grants occur in consecutive slots in one CG period.</w:t>
      </w:r>
    </w:p>
    <w:p w14:paraId="4046FADC" w14:textId="77777777" w:rsidR="000C1275" w:rsidRPr="000C1275" w:rsidRDefault="000C1275" w:rsidP="000C1275">
      <w:pPr>
        <w:overflowPunct/>
        <w:autoSpaceDE/>
        <w:autoSpaceDN/>
        <w:adjustRightInd/>
        <w:jc w:val="left"/>
        <w:textAlignment w:val="auto"/>
        <w:rPr>
          <w:rFonts w:ascii="Times New Roman" w:eastAsia="맑은 고딕" w:hAnsi="Times New Roman"/>
          <w:sz w:val="22"/>
          <w:szCs w:val="22"/>
          <w:lang w:val="en-US" w:eastAsia="ko-KR"/>
        </w:rPr>
      </w:pPr>
      <w:r w:rsidRPr="000C1275">
        <w:rPr>
          <w:rFonts w:ascii="Times New Roman" w:eastAsia="맑은 고딕" w:hAnsi="Times New Roman"/>
          <w:b/>
          <w:sz w:val="22"/>
          <w:szCs w:val="22"/>
          <w:lang w:val="en-US" w:eastAsia="ko-KR"/>
        </w:rPr>
        <w:t>Proposal 2.</w:t>
      </w:r>
      <w:r w:rsidRPr="000C1275">
        <w:rPr>
          <w:rFonts w:ascii="Times New Roman" w:eastAsia="맑은 고딕" w:hAnsi="Times New Roman"/>
          <w:sz w:val="22"/>
          <w:szCs w:val="22"/>
          <w:lang w:val="en-US" w:eastAsia="ko-KR"/>
        </w:rPr>
        <w:t xml:space="preserve"> For Multi-PUSCH CG, configured uplink grant is occurred only if the CG PUSCH occasion is valid, which the valid CG PUSCH occasion is defined in RAN1.</w:t>
      </w:r>
    </w:p>
    <w:p w14:paraId="792F9B03" w14:textId="032614C8" w:rsidR="00DB0B08" w:rsidRPr="00DB0B08" w:rsidRDefault="00DB0B08" w:rsidP="00DB0B08">
      <w:pPr>
        <w:overflowPunct/>
        <w:autoSpaceDE/>
        <w:autoSpaceDN/>
        <w:adjustRightInd/>
        <w:textAlignment w:val="auto"/>
        <w:rPr>
          <w:rFonts w:ascii="Times New Roman" w:eastAsia="맑은 고딕" w:hAnsi="Times New Roman"/>
          <w:sz w:val="22"/>
          <w:szCs w:val="22"/>
          <w:lang w:eastAsia="ko-KR"/>
        </w:rPr>
      </w:pPr>
      <w:r w:rsidRPr="00DB0B08">
        <w:rPr>
          <w:rFonts w:ascii="Times New Roman" w:eastAsia="맑은 고딕" w:hAnsi="Times New Roman"/>
          <w:b/>
          <w:sz w:val="22"/>
          <w:szCs w:val="22"/>
          <w:lang w:eastAsia="ko-KR"/>
        </w:rPr>
        <w:t>Proposal 3</w:t>
      </w:r>
      <w:r w:rsidRPr="00DB0B08">
        <w:rPr>
          <w:rFonts w:ascii="Times New Roman" w:eastAsia="맑은 고딕" w:hAnsi="Times New Roman"/>
          <w:sz w:val="22"/>
          <w:szCs w:val="22"/>
          <w:lang w:eastAsia="ko-KR"/>
        </w:rPr>
        <w:t xml:space="preserve">. RAN2 discuss how to align the CGT among the </w:t>
      </w:r>
      <w:r w:rsidR="00526CD4">
        <w:rPr>
          <w:rFonts w:ascii="Times New Roman" w:eastAsia="맑은 고딕" w:hAnsi="Times New Roman"/>
          <w:sz w:val="22"/>
          <w:szCs w:val="22"/>
          <w:lang w:eastAsia="ko-KR"/>
        </w:rPr>
        <w:t>CG PUSCH occasion</w:t>
      </w:r>
      <w:r w:rsidRPr="00DB0B08">
        <w:rPr>
          <w:rFonts w:ascii="Times New Roman" w:eastAsia="맑은 고딕" w:hAnsi="Times New Roman"/>
          <w:sz w:val="22"/>
          <w:szCs w:val="22"/>
          <w:lang w:eastAsia="ko-KR"/>
        </w:rPr>
        <w:t>s in one CG group.</w:t>
      </w:r>
      <w:r w:rsidRPr="00DB0B08" w:rsidDel="000B1813">
        <w:rPr>
          <w:rFonts w:ascii="Times New Roman" w:eastAsia="맑은 고딕" w:hAnsi="Times New Roman"/>
          <w:sz w:val="22"/>
          <w:szCs w:val="22"/>
          <w:lang w:eastAsia="ko-KR"/>
        </w:rPr>
        <w:t xml:space="preserve"> </w:t>
      </w:r>
    </w:p>
    <w:p w14:paraId="325AC212" w14:textId="77777777" w:rsidR="00DB0B08" w:rsidRPr="00DB0B08" w:rsidRDefault="00DB0B08" w:rsidP="00DB0B08">
      <w:pPr>
        <w:overflowPunct/>
        <w:autoSpaceDE/>
        <w:autoSpaceDN/>
        <w:adjustRightInd/>
        <w:jc w:val="left"/>
        <w:textAlignment w:val="auto"/>
        <w:rPr>
          <w:rFonts w:ascii="Times New Roman" w:eastAsia="맑은 고딕" w:hAnsi="Times New Roman"/>
          <w:sz w:val="22"/>
          <w:szCs w:val="22"/>
          <w:lang w:val="en-US" w:eastAsia="ko-KR"/>
        </w:rPr>
      </w:pPr>
      <w:r w:rsidRPr="00DB0B08">
        <w:rPr>
          <w:rFonts w:ascii="Times New Roman" w:eastAsia="맑은 고딕" w:hAnsi="Times New Roman" w:hint="eastAsia"/>
          <w:b/>
          <w:sz w:val="22"/>
          <w:szCs w:val="22"/>
          <w:lang w:val="en-US" w:eastAsia="ko-KR"/>
        </w:rPr>
        <w:t xml:space="preserve">Proposal </w:t>
      </w:r>
      <w:r w:rsidRPr="00DB0B08">
        <w:rPr>
          <w:rFonts w:ascii="Times New Roman" w:eastAsia="맑은 고딕" w:hAnsi="Times New Roman"/>
          <w:b/>
          <w:sz w:val="22"/>
          <w:szCs w:val="22"/>
          <w:lang w:val="en-US" w:eastAsia="ko-KR"/>
        </w:rPr>
        <w:t>4.</w:t>
      </w:r>
      <w:r w:rsidRPr="00DB0B08">
        <w:rPr>
          <w:rFonts w:ascii="Times New Roman" w:eastAsia="맑은 고딕" w:hAnsi="Times New Roman"/>
          <w:sz w:val="22"/>
          <w:szCs w:val="22"/>
          <w:lang w:val="en-US" w:eastAsia="ko-KR"/>
        </w:rPr>
        <w:t xml:space="preserve"> Delay the triggered PHR until the next CG group if the CG group can accommodate the data but cannot additionally accommodate the triggered PHR MAC CE plus its </w:t>
      </w:r>
      <w:proofErr w:type="spellStart"/>
      <w:r w:rsidRPr="00DB0B08">
        <w:rPr>
          <w:rFonts w:ascii="Times New Roman" w:eastAsia="맑은 고딕" w:hAnsi="Times New Roman"/>
          <w:sz w:val="22"/>
          <w:szCs w:val="22"/>
          <w:lang w:val="en-US" w:eastAsia="ko-KR"/>
        </w:rPr>
        <w:t>subheader</w:t>
      </w:r>
      <w:proofErr w:type="spellEnd"/>
      <w:r w:rsidRPr="00DB0B08">
        <w:rPr>
          <w:rFonts w:ascii="Times New Roman" w:eastAsia="맑은 고딕" w:hAnsi="Times New Roman"/>
          <w:sz w:val="22"/>
          <w:szCs w:val="22"/>
          <w:lang w:val="en-US" w:eastAsia="ko-KR"/>
        </w:rPr>
        <w:t>.</w:t>
      </w:r>
    </w:p>
    <w:p w14:paraId="5ED3E94E" w14:textId="4F570A73" w:rsidR="00DB0B08" w:rsidRPr="00DB0B08" w:rsidRDefault="00DB0B08" w:rsidP="00DB0B08">
      <w:pPr>
        <w:overflowPunct/>
        <w:autoSpaceDE/>
        <w:autoSpaceDN/>
        <w:adjustRightInd/>
        <w:jc w:val="left"/>
        <w:textAlignment w:val="auto"/>
        <w:rPr>
          <w:rFonts w:ascii="Times New Roman" w:eastAsia="맑은 고딕" w:hAnsi="Times New Roman"/>
          <w:sz w:val="22"/>
          <w:szCs w:val="22"/>
          <w:lang w:val="en-US" w:eastAsia="ko-KR"/>
        </w:rPr>
      </w:pPr>
      <w:r w:rsidRPr="00DB0B08">
        <w:rPr>
          <w:rFonts w:ascii="Times New Roman" w:eastAsia="맑은 고딕" w:hAnsi="Times New Roman" w:hint="eastAsia"/>
          <w:b/>
          <w:sz w:val="22"/>
          <w:szCs w:val="22"/>
          <w:lang w:val="en-US" w:eastAsia="ko-KR"/>
        </w:rPr>
        <w:t xml:space="preserve">Proposal </w:t>
      </w:r>
      <w:r w:rsidRPr="00DB0B08">
        <w:rPr>
          <w:rFonts w:ascii="Times New Roman" w:eastAsia="맑은 고딕" w:hAnsi="Times New Roman"/>
          <w:b/>
          <w:sz w:val="22"/>
          <w:szCs w:val="22"/>
          <w:lang w:val="en-US" w:eastAsia="ko-KR"/>
        </w:rPr>
        <w:t>5.</w:t>
      </w:r>
      <w:r w:rsidRPr="00DB0B08">
        <w:rPr>
          <w:rFonts w:ascii="Times New Roman" w:eastAsia="맑은 고딕" w:hAnsi="Times New Roman"/>
          <w:sz w:val="22"/>
          <w:szCs w:val="22"/>
          <w:lang w:val="en-US" w:eastAsia="ko-KR"/>
        </w:rPr>
        <w:t xml:space="preserve"> For </w:t>
      </w:r>
      <w:r w:rsidRPr="00DB0B08">
        <w:rPr>
          <w:rFonts w:ascii="Times New Roman" w:eastAsia="맑은 고딕" w:hAnsi="Times New Roman"/>
          <w:sz w:val="22"/>
          <w:szCs w:val="22"/>
          <w:lang w:eastAsia="ko-KR"/>
        </w:rPr>
        <w:t xml:space="preserve">multi-PUSCH CG operation, UE </w:t>
      </w:r>
      <w:r w:rsidRPr="00DB0B08">
        <w:rPr>
          <w:rFonts w:ascii="Times New Roman" w:eastAsia="맑은 고딕" w:hAnsi="Times New Roman"/>
          <w:sz w:val="22"/>
          <w:szCs w:val="22"/>
          <w:lang w:val="en-US" w:eastAsia="ko-KR"/>
        </w:rPr>
        <w:t xml:space="preserve">considers the triggered BSR as pending until the last </w:t>
      </w:r>
      <w:r w:rsidR="00526CD4">
        <w:rPr>
          <w:rFonts w:ascii="Times New Roman" w:eastAsia="맑은 고딕" w:hAnsi="Times New Roman"/>
          <w:sz w:val="22"/>
          <w:szCs w:val="22"/>
          <w:lang w:val="en-US" w:eastAsia="ko-KR"/>
        </w:rPr>
        <w:t>CG PUSCH occasion</w:t>
      </w:r>
      <w:r w:rsidRPr="00DB0B08">
        <w:rPr>
          <w:rFonts w:ascii="Times New Roman" w:eastAsia="맑은 고딕" w:hAnsi="Times New Roman"/>
          <w:sz w:val="22"/>
          <w:szCs w:val="22"/>
          <w:lang w:val="en-US" w:eastAsia="ko-KR"/>
        </w:rPr>
        <w:t xml:space="preserve"> in the CG group</w:t>
      </w:r>
    </w:p>
    <w:p w14:paraId="57A9AE75" w14:textId="713C2ACF" w:rsidR="00DB0B08" w:rsidRDefault="00DB0B08" w:rsidP="00DB0B08">
      <w:pPr>
        <w:overflowPunct/>
        <w:autoSpaceDE/>
        <w:autoSpaceDN/>
        <w:adjustRightInd/>
        <w:jc w:val="left"/>
        <w:textAlignment w:val="auto"/>
        <w:rPr>
          <w:rFonts w:ascii="Times New Roman" w:eastAsia="맑은 고딕" w:hAnsi="Times New Roman"/>
          <w:color w:val="0070C0"/>
          <w:sz w:val="22"/>
          <w:szCs w:val="22"/>
          <w:lang w:val="en-US" w:eastAsia="ko-KR"/>
        </w:rPr>
      </w:pPr>
      <w:r w:rsidRPr="00C7542E">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6</w:t>
      </w:r>
      <w:r w:rsidRPr="00C7542E">
        <w:rPr>
          <w:rFonts w:ascii="Times New Roman" w:eastAsia="맑은 고딕" w:hAnsi="Times New Roman"/>
          <w:b/>
          <w:sz w:val="22"/>
          <w:szCs w:val="22"/>
          <w:lang w:eastAsia="ko-KR"/>
        </w:rPr>
        <w:t>.</w:t>
      </w:r>
      <w:r>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 xml:space="preserve">BSR </w:t>
      </w:r>
      <w:proofErr w:type="gramStart"/>
      <w:r>
        <w:rPr>
          <w:rFonts w:ascii="Times New Roman" w:eastAsia="맑은 고딕" w:hAnsi="Times New Roman" w:hint="eastAsia"/>
          <w:sz w:val="22"/>
          <w:szCs w:val="22"/>
          <w:lang w:eastAsia="ko-KR"/>
        </w:rPr>
        <w:t>should</w:t>
      </w:r>
      <w:r>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be transmitted</w:t>
      </w:r>
      <w:proofErr w:type="gramEnd"/>
      <w:r>
        <w:rPr>
          <w:rFonts w:ascii="Times New Roman" w:eastAsia="맑은 고딕" w:hAnsi="Times New Roman" w:hint="eastAsia"/>
          <w:sz w:val="22"/>
          <w:szCs w:val="22"/>
          <w:lang w:eastAsia="ko-KR"/>
        </w:rPr>
        <w:t xml:space="preserve"> on the last </w:t>
      </w:r>
      <w:r w:rsidR="00526CD4">
        <w:rPr>
          <w:rFonts w:ascii="Times New Roman" w:eastAsia="맑은 고딕" w:hAnsi="Times New Roman" w:hint="eastAsia"/>
          <w:sz w:val="22"/>
          <w:szCs w:val="22"/>
          <w:lang w:eastAsia="ko-KR"/>
        </w:rPr>
        <w:t>CG PUSCH occasion</w:t>
      </w:r>
      <w:r>
        <w:rPr>
          <w:rFonts w:ascii="Times New Roman" w:eastAsia="맑은 고딕" w:hAnsi="Times New Roman"/>
          <w:sz w:val="22"/>
          <w:szCs w:val="22"/>
          <w:lang w:eastAsia="ko-KR"/>
        </w:rPr>
        <w:t xml:space="preserve"> when the multiple </w:t>
      </w:r>
      <w:r>
        <w:rPr>
          <w:rFonts w:ascii="Times New Roman" w:eastAsia="맑은 고딕" w:hAnsi="Times New Roman" w:hint="eastAsia"/>
          <w:sz w:val="22"/>
          <w:szCs w:val="22"/>
          <w:lang w:eastAsia="ko-KR"/>
        </w:rPr>
        <w:t>PUSCH occasions</w:t>
      </w:r>
      <w:r>
        <w:rPr>
          <w:rFonts w:ascii="Times New Roman" w:eastAsia="맑은 고딕" w:hAnsi="Times New Roman"/>
          <w:sz w:val="22"/>
          <w:szCs w:val="22"/>
          <w:lang w:eastAsia="ko-KR"/>
        </w:rPr>
        <w:t xml:space="preserve"> cannot accommodate the buffered data.</w:t>
      </w:r>
    </w:p>
    <w:p w14:paraId="239694D3" w14:textId="282339B0" w:rsidR="00DB0B08" w:rsidRDefault="00DB0B08" w:rsidP="00DB0B08">
      <w:pPr>
        <w:overflowPunct/>
        <w:autoSpaceDE/>
        <w:autoSpaceDN/>
        <w:adjustRightInd/>
        <w:textAlignment w:val="auto"/>
        <w:rPr>
          <w:rFonts w:ascii="Times New Roman" w:eastAsia="맑은 고딕" w:hAnsi="Times New Roman"/>
          <w:sz w:val="22"/>
          <w:szCs w:val="22"/>
          <w:lang w:eastAsia="ko-KR"/>
        </w:rPr>
      </w:pPr>
      <w:r w:rsidRPr="004A28FA">
        <w:rPr>
          <w:rFonts w:ascii="Times New Roman" w:eastAsia="맑은 고딕" w:hAnsi="Times New Roman" w:hint="eastAsia"/>
          <w:b/>
          <w:sz w:val="22"/>
          <w:szCs w:val="22"/>
          <w:lang w:eastAsia="ko-KR"/>
        </w:rPr>
        <w:t xml:space="preserve">Proposal </w:t>
      </w:r>
      <w:r>
        <w:rPr>
          <w:rFonts w:ascii="Times New Roman" w:eastAsia="맑은 고딕" w:hAnsi="Times New Roman"/>
          <w:b/>
          <w:sz w:val="22"/>
          <w:szCs w:val="22"/>
          <w:lang w:eastAsia="ko-KR"/>
        </w:rPr>
        <w:t>7</w:t>
      </w:r>
      <w:r w:rsidRPr="004A28FA">
        <w:rPr>
          <w:rFonts w:ascii="Times New Roman" w:eastAsia="맑은 고딕" w:hAnsi="Times New Roman" w:hint="eastAsia"/>
          <w:b/>
          <w:sz w:val="22"/>
          <w:szCs w:val="22"/>
          <w:lang w:eastAsia="ko-KR"/>
        </w:rPr>
        <w:t>.</w:t>
      </w:r>
      <w:r>
        <w:rPr>
          <w:rFonts w:ascii="Times New Roman" w:eastAsia="맑은 고딕" w:hAnsi="Times New Roman" w:hint="eastAsia"/>
          <w:sz w:val="22"/>
          <w:szCs w:val="22"/>
          <w:lang w:eastAsia="ko-KR"/>
        </w:rPr>
        <w:t xml:space="preserve"> </w:t>
      </w:r>
      <w:proofErr w:type="gramStart"/>
      <w:r>
        <w:rPr>
          <w:rFonts w:ascii="Times New Roman" w:eastAsia="맑은 고딕" w:hAnsi="Times New Roman"/>
          <w:sz w:val="22"/>
          <w:szCs w:val="22"/>
          <w:lang w:eastAsia="ko-KR"/>
        </w:rPr>
        <w:t xml:space="preserve">The unused </w:t>
      </w:r>
      <w:r w:rsidR="00526CD4">
        <w:rPr>
          <w:rFonts w:ascii="Times New Roman" w:eastAsia="맑은 고딕" w:hAnsi="Times New Roman"/>
          <w:sz w:val="22"/>
          <w:szCs w:val="22"/>
          <w:lang w:eastAsia="ko-KR"/>
        </w:rPr>
        <w:t>CG PUSCH occasion</w:t>
      </w:r>
      <w:r>
        <w:rPr>
          <w:rFonts w:ascii="Times New Roman" w:eastAsia="맑은 고딕" w:hAnsi="Times New Roman"/>
          <w:sz w:val="22"/>
          <w:szCs w:val="22"/>
          <w:lang w:eastAsia="ko-KR"/>
        </w:rPr>
        <w:t xml:space="preserve"> should be determined by MAC layer based on UE implementation</w:t>
      </w:r>
      <w:proofErr w:type="gramEnd"/>
      <w:r>
        <w:rPr>
          <w:rFonts w:ascii="Times New Roman" w:eastAsia="맑은 고딕" w:hAnsi="Times New Roman"/>
          <w:sz w:val="22"/>
          <w:szCs w:val="22"/>
          <w:lang w:eastAsia="ko-KR"/>
        </w:rPr>
        <w:t>.</w:t>
      </w:r>
    </w:p>
    <w:p w14:paraId="5B2D92A7" w14:textId="43E37CBF" w:rsidR="00E10BCF" w:rsidRPr="00DB0B08" w:rsidRDefault="00E10BCF" w:rsidP="00E10BCF">
      <w:pPr>
        <w:rPr>
          <w:rFonts w:ascii="Times New Roman" w:eastAsia="맑은 고딕" w:hAnsi="Times New Roman"/>
          <w:sz w:val="22"/>
          <w:szCs w:val="22"/>
          <w:lang w:eastAsia="ko-KR"/>
        </w:rPr>
      </w:pP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5EFF3551" w14:textId="11F07ECD" w:rsidR="00412ABD" w:rsidRDefault="00CF6238">
      <w:pPr>
        <w:rPr>
          <w:rFonts w:eastAsia="맑은 고딕"/>
        </w:rPr>
      </w:pPr>
      <w:r w:rsidRPr="00EA720D">
        <w:rPr>
          <w:rFonts w:hint="eastAsia"/>
        </w:rPr>
        <w:t>[1]</w:t>
      </w:r>
      <w:r w:rsidR="00641A8E" w:rsidRPr="00641A8E">
        <w:t xml:space="preserve"> </w:t>
      </w:r>
      <w:r w:rsidR="00D140FC">
        <w:t xml:space="preserve">RP-230786, </w:t>
      </w:r>
      <w:r w:rsidR="00D140FC" w:rsidRPr="00D140FC">
        <w:t>Updated WID on XR Enhancements for NR</w:t>
      </w:r>
      <w:r w:rsidR="00D140FC" w:rsidRPr="00D140FC">
        <w:rPr>
          <w:rFonts w:eastAsia="맑은 고딕"/>
        </w:rPr>
        <w:t xml:space="preserve"> </w:t>
      </w:r>
    </w:p>
    <w:p w14:paraId="4DE71194" w14:textId="41B12E2F" w:rsidR="008A38B5" w:rsidRDefault="00EA720D" w:rsidP="008A38B5">
      <w:pPr>
        <w:spacing w:before="240"/>
        <w:rPr>
          <w:rFonts w:cs="Arial"/>
          <w:lang w:eastAsia="ko-KR"/>
        </w:rPr>
      </w:pPr>
      <w:r>
        <w:rPr>
          <w:rFonts w:cs="Arial"/>
          <w:lang w:eastAsia="ko-KR"/>
        </w:rPr>
        <w:t xml:space="preserve">[2] </w:t>
      </w:r>
      <w:r w:rsidR="008A38B5" w:rsidRPr="008A38B5">
        <w:rPr>
          <w:rFonts w:cs="Arial"/>
          <w:lang w:eastAsia="ko-KR"/>
        </w:rPr>
        <w:t>Draft Report of 3GPP TSG RAN WG1 #11</w:t>
      </w:r>
      <w:r>
        <w:rPr>
          <w:rFonts w:cs="Arial"/>
          <w:lang w:eastAsia="ko-KR"/>
        </w:rPr>
        <w:t>3</w:t>
      </w:r>
      <w:r w:rsidR="008A38B5" w:rsidRPr="008A38B5">
        <w:rPr>
          <w:rFonts w:cs="Arial"/>
          <w:lang w:eastAsia="ko-KR"/>
        </w:rPr>
        <w:t xml:space="preserve"> v0.</w:t>
      </w:r>
      <w:r>
        <w:rPr>
          <w:rFonts w:cs="Arial"/>
          <w:lang w:eastAsia="ko-KR"/>
        </w:rPr>
        <w:t>2</w:t>
      </w:r>
      <w:r w:rsidR="008A38B5" w:rsidRPr="008A38B5">
        <w:rPr>
          <w:rFonts w:cs="Arial"/>
          <w:lang w:eastAsia="ko-KR"/>
        </w:rPr>
        <w:t>.0</w:t>
      </w:r>
    </w:p>
    <w:p w14:paraId="6E8F66A8" w14:textId="5F94688F" w:rsidR="00D140FC" w:rsidRDefault="00D140FC" w:rsidP="00D140FC">
      <w:pPr>
        <w:spacing w:before="240"/>
        <w:rPr>
          <w:rFonts w:cs="Arial"/>
          <w:lang w:eastAsia="ko-KR"/>
        </w:rPr>
      </w:pPr>
      <w:r w:rsidRPr="00322CC9">
        <w:rPr>
          <w:rFonts w:cs="Arial"/>
          <w:lang w:eastAsia="ko-KR"/>
        </w:rPr>
        <w:t>[</w:t>
      </w:r>
      <w:r w:rsidR="008A38B5">
        <w:rPr>
          <w:rFonts w:cs="Arial"/>
          <w:lang w:eastAsia="ko-KR"/>
        </w:rPr>
        <w:t>3</w:t>
      </w:r>
      <w:r w:rsidRPr="00322CC9">
        <w:rPr>
          <w:rFonts w:cs="Arial"/>
          <w:lang w:eastAsia="ko-KR"/>
        </w:rPr>
        <w:t xml:space="preserve">] </w:t>
      </w:r>
      <w:r w:rsidR="00EA720D">
        <w:rPr>
          <w:rFonts w:cs="Arial"/>
          <w:lang w:eastAsia="ko-KR"/>
        </w:rPr>
        <w:t>TS 38.321 v17.5.0</w:t>
      </w:r>
    </w:p>
    <w:p w14:paraId="5B7C0D9D" w14:textId="5BBAD191" w:rsidR="00F930C3" w:rsidRDefault="00F930C3" w:rsidP="00D140FC">
      <w:pPr>
        <w:spacing w:before="240"/>
        <w:rPr>
          <w:rFonts w:cs="Arial"/>
          <w:lang w:eastAsia="ko-KR"/>
        </w:rPr>
      </w:pPr>
      <w:r>
        <w:rPr>
          <w:rFonts w:cs="Arial"/>
          <w:lang w:eastAsia="ko-KR"/>
        </w:rPr>
        <w:t xml:space="preserve">[4] </w:t>
      </w:r>
      <w:r w:rsidRPr="008A38B5">
        <w:rPr>
          <w:rFonts w:cs="Arial"/>
          <w:lang w:eastAsia="ko-KR"/>
        </w:rPr>
        <w:t>Draft Report of 3GPP TSG RAN WG1 #11</w:t>
      </w:r>
      <w:r>
        <w:rPr>
          <w:rFonts w:cs="Arial"/>
          <w:lang w:eastAsia="ko-KR"/>
        </w:rPr>
        <w:t>4</w:t>
      </w:r>
      <w:r w:rsidRPr="008A38B5">
        <w:rPr>
          <w:rFonts w:cs="Arial"/>
          <w:lang w:eastAsia="ko-KR"/>
        </w:rPr>
        <w:t xml:space="preserve"> v0.</w:t>
      </w:r>
      <w:r>
        <w:rPr>
          <w:rFonts w:cs="Arial"/>
          <w:lang w:eastAsia="ko-KR"/>
        </w:rPr>
        <w:t>2</w:t>
      </w:r>
      <w:r w:rsidRPr="008A38B5">
        <w:rPr>
          <w:rFonts w:cs="Arial"/>
          <w:lang w:eastAsia="ko-KR"/>
        </w:rPr>
        <w:t>.0</w:t>
      </w:r>
    </w:p>
    <w:p w14:paraId="06B28A41" w14:textId="3662757E" w:rsidR="005F0FEF" w:rsidRDefault="005F0FEF">
      <w:pPr>
        <w:jc w:val="left"/>
        <w:rPr>
          <w:rFonts w:ascii="Times New Roman" w:eastAsia="맑은 고딕" w:hAnsi="Times New Roman"/>
          <w:b/>
          <w:sz w:val="22"/>
          <w:lang w:eastAsia="ko-KR"/>
        </w:rPr>
      </w:pPr>
    </w:p>
    <w:p w14:paraId="7A42308C" w14:textId="28D90D1A" w:rsidR="00D71BF5" w:rsidRDefault="00D71BF5">
      <w:pPr>
        <w:overflowPunct/>
        <w:autoSpaceDE/>
        <w:autoSpaceDN/>
        <w:adjustRightInd/>
        <w:spacing w:after="0"/>
        <w:jc w:val="left"/>
        <w:textAlignment w:val="auto"/>
        <w:rPr>
          <w:rFonts w:ascii="Times New Roman" w:eastAsia="맑은 고딕" w:hAnsi="Times New Roman"/>
          <w:b/>
          <w:sz w:val="22"/>
          <w:lang w:eastAsia="ko-KR"/>
        </w:rPr>
      </w:pPr>
    </w:p>
    <w:sectPr w:rsidR="00D71BF5">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DF0BE" w14:textId="77777777" w:rsidR="0020754F" w:rsidRDefault="0020754F">
      <w:r>
        <w:separator/>
      </w:r>
    </w:p>
  </w:endnote>
  <w:endnote w:type="continuationSeparator" w:id="0">
    <w:p w14:paraId="752B503C" w14:textId="77777777" w:rsidR="0020754F" w:rsidRDefault="0020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02B54" w14:textId="77777777" w:rsidR="00ED4028" w:rsidRDefault="00ED4028">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64701" w14:textId="77777777" w:rsidR="0020754F" w:rsidRDefault="0020754F">
      <w:r>
        <w:separator/>
      </w:r>
    </w:p>
  </w:footnote>
  <w:footnote w:type="continuationSeparator" w:id="0">
    <w:p w14:paraId="1CE7F1CF" w14:textId="77777777" w:rsidR="0020754F" w:rsidRDefault="0020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8825E" w14:textId="77777777" w:rsidR="00ED4028" w:rsidRDefault="00ED402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E87522"/>
    <w:multiLevelType w:val="hybridMultilevel"/>
    <w:tmpl w:val="F108763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2E01D2"/>
    <w:multiLevelType w:val="hybridMultilevel"/>
    <w:tmpl w:val="843A4AB4"/>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Ericsson Hilda" w:hAnsi="Ericsson Hilda" w:hint="default"/>
      </w:rPr>
    </w:lvl>
    <w:lvl w:ilvl="2" w:tplc="FFFFFFFF">
      <w:start w:val="1"/>
      <w:numFmt w:val="bullet"/>
      <w:lvlText w:val="●"/>
      <w:lvlJc w:val="left"/>
      <w:pPr>
        <w:tabs>
          <w:tab w:val="num" w:pos="2160"/>
        </w:tabs>
        <w:ind w:left="2160" w:hanging="360"/>
      </w:pPr>
      <w:rPr>
        <w:rFonts w:ascii="Ericsson Hilda" w:hAnsi="Ericsson Hilda" w:hint="default"/>
      </w:rPr>
    </w:lvl>
    <w:lvl w:ilvl="3" w:tplc="FFFFFFFF">
      <w:start w:val="1"/>
      <w:numFmt w:val="bullet"/>
      <w:lvlText w:val="●"/>
      <w:lvlJc w:val="left"/>
      <w:pPr>
        <w:tabs>
          <w:tab w:val="num" w:pos="2880"/>
        </w:tabs>
        <w:ind w:left="2880" w:hanging="360"/>
      </w:pPr>
      <w:rPr>
        <w:rFonts w:ascii="Ericsson Hilda" w:hAnsi="Ericsson Hilda" w:hint="default"/>
      </w:rPr>
    </w:lvl>
    <w:lvl w:ilvl="4" w:tplc="FFFFFFFF" w:tentative="1">
      <w:start w:val="1"/>
      <w:numFmt w:val="bullet"/>
      <w:lvlText w:val="●"/>
      <w:lvlJc w:val="left"/>
      <w:pPr>
        <w:tabs>
          <w:tab w:val="num" w:pos="3600"/>
        </w:tabs>
        <w:ind w:left="3600" w:hanging="360"/>
      </w:pPr>
      <w:rPr>
        <w:rFonts w:ascii="Ericsson Hilda" w:hAnsi="Ericsson Hilda" w:hint="default"/>
      </w:rPr>
    </w:lvl>
    <w:lvl w:ilvl="5" w:tplc="FFFFFFFF" w:tentative="1">
      <w:start w:val="1"/>
      <w:numFmt w:val="bullet"/>
      <w:lvlText w:val="●"/>
      <w:lvlJc w:val="left"/>
      <w:pPr>
        <w:tabs>
          <w:tab w:val="num" w:pos="4320"/>
        </w:tabs>
        <w:ind w:left="4320" w:hanging="360"/>
      </w:pPr>
      <w:rPr>
        <w:rFonts w:ascii="Ericsson Hilda" w:hAnsi="Ericsson Hilda" w:hint="default"/>
      </w:rPr>
    </w:lvl>
    <w:lvl w:ilvl="6" w:tplc="FFFFFFFF" w:tentative="1">
      <w:start w:val="1"/>
      <w:numFmt w:val="bullet"/>
      <w:lvlText w:val="●"/>
      <w:lvlJc w:val="left"/>
      <w:pPr>
        <w:tabs>
          <w:tab w:val="num" w:pos="5040"/>
        </w:tabs>
        <w:ind w:left="5040" w:hanging="360"/>
      </w:pPr>
      <w:rPr>
        <w:rFonts w:ascii="Ericsson Hilda" w:hAnsi="Ericsson Hilda" w:hint="default"/>
      </w:rPr>
    </w:lvl>
    <w:lvl w:ilvl="7" w:tplc="FFFFFFFF" w:tentative="1">
      <w:start w:val="1"/>
      <w:numFmt w:val="bullet"/>
      <w:lvlText w:val="●"/>
      <w:lvlJc w:val="left"/>
      <w:pPr>
        <w:tabs>
          <w:tab w:val="num" w:pos="5760"/>
        </w:tabs>
        <w:ind w:left="5760" w:hanging="360"/>
      </w:pPr>
      <w:rPr>
        <w:rFonts w:ascii="Ericsson Hilda" w:hAnsi="Ericsson Hilda" w:hint="default"/>
      </w:rPr>
    </w:lvl>
    <w:lvl w:ilvl="8" w:tplc="FFFFFFFF"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6007A4"/>
    <w:multiLevelType w:val="hybridMultilevel"/>
    <w:tmpl w:val="2DD0EC8C"/>
    <w:lvl w:ilvl="0" w:tplc="347AA61C">
      <w:start w:val="4"/>
      <w:numFmt w:val="bullet"/>
      <w:lvlText w:val=""/>
      <w:lvlJc w:val="left"/>
      <w:pPr>
        <w:ind w:left="964" w:hanging="564"/>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75B6864"/>
    <w:multiLevelType w:val="hybridMultilevel"/>
    <w:tmpl w:val="B2AE4082"/>
    <w:lvl w:ilvl="0" w:tplc="46EE7A5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A3C128F"/>
    <w:multiLevelType w:val="hybridMultilevel"/>
    <w:tmpl w:val="754C8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1"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507CE"/>
    <w:multiLevelType w:val="hybridMultilevel"/>
    <w:tmpl w:val="FA925646"/>
    <w:lvl w:ilvl="0" w:tplc="E386246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B65492"/>
    <w:multiLevelType w:val="hybridMultilevel"/>
    <w:tmpl w:val="71F2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BE712B"/>
    <w:multiLevelType w:val="hybridMultilevel"/>
    <w:tmpl w:val="A906C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0"/>
  </w:num>
  <w:num w:numId="4">
    <w:abstractNumId w:val="11"/>
  </w:num>
  <w:num w:numId="5">
    <w:abstractNumId w:val="5"/>
  </w:num>
  <w:num w:numId="6">
    <w:abstractNumId w:val="12"/>
  </w:num>
  <w:num w:numId="7">
    <w:abstractNumId w:val="24"/>
  </w:num>
  <w:num w:numId="8">
    <w:abstractNumId w:val="7"/>
  </w:num>
  <w:num w:numId="9">
    <w:abstractNumId w:val="20"/>
  </w:num>
  <w:num w:numId="10">
    <w:abstractNumId w:val="34"/>
  </w:num>
  <w:num w:numId="11">
    <w:abstractNumId w:val="23"/>
  </w:num>
  <w:num w:numId="12">
    <w:abstractNumId w:val="29"/>
  </w:num>
  <w:num w:numId="13">
    <w:abstractNumId w:val="28"/>
  </w:num>
  <w:num w:numId="14">
    <w:abstractNumId w:val="18"/>
  </w:num>
  <w:num w:numId="15">
    <w:abstractNumId w:val="32"/>
  </w:num>
  <w:num w:numId="16">
    <w:abstractNumId w:val="29"/>
  </w:num>
  <w:num w:numId="17">
    <w:abstractNumId w:val="19"/>
  </w:num>
  <w:num w:numId="18">
    <w:abstractNumId w:val="25"/>
  </w:num>
  <w:num w:numId="19">
    <w:abstractNumId w:val="27"/>
  </w:num>
  <w:num w:numId="20">
    <w:abstractNumId w:val="14"/>
  </w:num>
  <w:num w:numId="21">
    <w:abstractNumId w:val="30"/>
  </w:num>
  <w:num w:numId="22">
    <w:abstractNumId w:val="4"/>
  </w:num>
  <w:num w:numId="23">
    <w:abstractNumId w:val="15"/>
  </w:num>
  <w:num w:numId="24">
    <w:abstractNumId w:val="26"/>
  </w:num>
  <w:num w:numId="25">
    <w:abstractNumId w:val="13"/>
  </w:num>
  <w:num w:numId="26">
    <w:abstractNumId w:val="31"/>
  </w:num>
  <w:num w:numId="27">
    <w:abstractNumId w:val="1"/>
  </w:num>
  <w:num w:numId="28">
    <w:abstractNumId w:val="9"/>
  </w:num>
  <w:num w:numId="29">
    <w:abstractNumId w:val="3"/>
  </w:num>
  <w:num w:numId="30">
    <w:abstractNumId w:val="21"/>
  </w:num>
  <w:num w:numId="31">
    <w:abstractNumId w:val="6"/>
  </w:num>
  <w:num w:numId="32">
    <w:abstractNumId w:val="22"/>
  </w:num>
  <w:num w:numId="33">
    <w:abstractNumId w:val="16"/>
  </w:num>
  <w:num w:numId="34">
    <w:abstractNumId w:val="2"/>
  </w:num>
  <w:num w:numId="35">
    <w:abstractNumId w:val="33"/>
  </w:num>
  <w:num w:numId="36">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FEF"/>
    <w:rsid w:val="00003D18"/>
    <w:rsid w:val="000053EE"/>
    <w:rsid w:val="00007ED1"/>
    <w:rsid w:val="00014ADD"/>
    <w:rsid w:val="00014BF0"/>
    <w:rsid w:val="00015DBB"/>
    <w:rsid w:val="000167F6"/>
    <w:rsid w:val="000264E3"/>
    <w:rsid w:val="0003650B"/>
    <w:rsid w:val="00043337"/>
    <w:rsid w:val="00045510"/>
    <w:rsid w:val="00046191"/>
    <w:rsid w:val="000566A7"/>
    <w:rsid w:val="00061025"/>
    <w:rsid w:val="00062B75"/>
    <w:rsid w:val="00067D80"/>
    <w:rsid w:val="00067E95"/>
    <w:rsid w:val="00070F08"/>
    <w:rsid w:val="000733F1"/>
    <w:rsid w:val="000735E2"/>
    <w:rsid w:val="00074D8D"/>
    <w:rsid w:val="00082029"/>
    <w:rsid w:val="000846F7"/>
    <w:rsid w:val="00084AC3"/>
    <w:rsid w:val="00084F6F"/>
    <w:rsid w:val="00085501"/>
    <w:rsid w:val="00085EAD"/>
    <w:rsid w:val="00094E37"/>
    <w:rsid w:val="000A00AC"/>
    <w:rsid w:val="000A4068"/>
    <w:rsid w:val="000B1813"/>
    <w:rsid w:val="000B3619"/>
    <w:rsid w:val="000B76A9"/>
    <w:rsid w:val="000B7A4B"/>
    <w:rsid w:val="000C0BBE"/>
    <w:rsid w:val="000C1275"/>
    <w:rsid w:val="000C225C"/>
    <w:rsid w:val="000D4063"/>
    <w:rsid w:val="000D40EE"/>
    <w:rsid w:val="000D5159"/>
    <w:rsid w:val="000D6D53"/>
    <w:rsid w:val="000E6955"/>
    <w:rsid w:val="000F34AD"/>
    <w:rsid w:val="000F3A5F"/>
    <w:rsid w:val="000F5A73"/>
    <w:rsid w:val="001013AD"/>
    <w:rsid w:val="00103A96"/>
    <w:rsid w:val="001042B7"/>
    <w:rsid w:val="00112C01"/>
    <w:rsid w:val="00113BEE"/>
    <w:rsid w:val="00113F34"/>
    <w:rsid w:val="00120CB8"/>
    <w:rsid w:val="00121992"/>
    <w:rsid w:val="001337A8"/>
    <w:rsid w:val="001344EB"/>
    <w:rsid w:val="00135E0D"/>
    <w:rsid w:val="0013732C"/>
    <w:rsid w:val="00137D8B"/>
    <w:rsid w:val="00152F10"/>
    <w:rsid w:val="00154DDC"/>
    <w:rsid w:val="00162CA1"/>
    <w:rsid w:val="00165E45"/>
    <w:rsid w:val="001748B6"/>
    <w:rsid w:val="00185973"/>
    <w:rsid w:val="00191374"/>
    <w:rsid w:val="001A2B94"/>
    <w:rsid w:val="001B035B"/>
    <w:rsid w:val="001B7E31"/>
    <w:rsid w:val="001D5782"/>
    <w:rsid w:val="001D7F7C"/>
    <w:rsid w:val="001E2E87"/>
    <w:rsid w:val="001E441C"/>
    <w:rsid w:val="001E6A16"/>
    <w:rsid w:val="001F3672"/>
    <w:rsid w:val="001F6AEC"/>
    <w:rsid w:val="00201820"/>
    <w:rsid w:val="002029DC"/>
    <w:rsid w:val="0020586A"/>
    <w:rsid w:val="002067D7"/>
    <w:rsid w:val="00207353"/>
    <w:rsid w:val="0020754F"/>
    <w:rsid w:val="002165AD"/>
    <w:rsid w:val="0022072C"/>
    <w:rsid w:val="002218C4"/>
    <w:rsid w:val="00221EF9"/>
    <w:rsid w:val="00232D7C"/>
    <w:rsid w:val="002332DB"/>
    <w:rsid w:val="0023429E"/>
    <w:rsid w:val="00240E0E"/>
    <w:rsid w:val="00262BA7"/>
    <w:rsid w:val="002637AB"/>
    <w:rsid w:val="002651AD"/>
    <w:rsid w:val="00266B56"/>
    <w:rsid w:val="00267455"/>
    <w:rsid w:val="00280A68"/>
    <w:rsid w:val="00286898"/>
    <w:rsid w:val="00286BE8"/>
    <w:rsid w:val="00295B02"/>
    <w:rsid w:val="002974AD"/>
    <w:rsid w:val="002A2A73"/>
    <w:rsid w:val="002A6C61"/>
    <w:rsid w:val="002A71FE"/>
    <w:rsid w:val="002B212B"/>
    <w:rsid w:val="002B3CE3"/>
    <w:rsid w:val="002B3FE1"/>
    <w:rsid w:val="002B6317"/>
    <w:rsid w:val="002C0E29"/>
    <w:rsid w:val="002C4899"/>
    <w:rsid w:val="002C7FBD"/>
    <w:rsid w:val="002D7FFD"/>
    <w:rsid w:val="002E4FDC"/>
    <w:rsid w:val="002E60E3"/>
    <w:rsid w:val="002E697D"/>
    <w:rsid w:val="002E79D9"/>
    <w:rsid w:val="002F3EF2"/>
    <w:rsid w:val="002F54BB"/>
    <w:rsid w:val="002F7407"/>
    <w:rsid w:val="00315024"/>
    <w:rsid w:val="003176A1"/>
    <w:rsid w:val="00317AF8"/>
    <w:rsid w:val="003407DA"/>
    <w:rsid w:val="00344D5F"/>
    <w:rsid w:val="003468B3"/>
    <w:rsid w:val="00355FFA"/>
    <w:rsid w:val="00362A86"/>
    <w:rsid w:val="0036394E"/>
    <w:rsid w:val="00373425"/>
    <w:rsid w:val="0037440A"/>
    <w:rsid w:val="00374F34"/>
    <w:rsid w:val="00394B86"/>
    <w:rsid w:val="0039719C"/>
    <w:rsid w:val="003A4DEB"/>
    <w:rsid w:val="003B086B"/>
    <w:rsid w:val="003B2494"/>
    <w:rsid w:val="003B4DA2"/>
    <w:rsid w:val="003C5F78"/>
    <w:rsid w:val="003C6D9A"/>
    <w:rsid w:val="003D1AB4"/>
    <w:rsid w:val="003D3187"/>
    <w:rsid w:val="003D52CE"/>
    <w:rsid w:val="003D6DB7"/>
    <w:rsid w:val="003E5EFC"/>
    <w:rsid w:val="003E7F86"/>
    <w:rsid w:val="003F6878"/>
    <w:rsid w:val="00404EB6"/>
    <w:rsid w:val="00412ABD"/>
    <w:rsid w:val="004215F8"/>
    <w:rsid w:val="004237FD"/>
    <w:rsid w:val="00424EF4"/>
    <w:rsid w:val="00426C31"/>
    <w:rsid w:val="0043112D"/>
    <w:rsid w:val="0043296A"/>
    <w:rsid w:val="00433033"/>
    <w:rsid w:val="00434F8C"/>
    <w:rsid w:val="00436055"/>
    <w:rsid w:val="00437F1C"/>
    <w:rsid w:val="00452C90"/>
    <w:rsid w:val="004533E8"/>
    <w:rsid w:val="00453D11"/>
    <w:rsid w:val="00474AC4"/>
    <w:rsid w:val="00481FD9"/>
    <w:rsid w:val="004834A2"/>
    <w:rsid w:val="00490036"/>
    <w:rsid w:val="004A227A"/>
    <w:rsid w:val="004A28FA"/>
    <w:rsid w:val="004A465C"/>
    <w:rsid w:val="004A6C65"/>
    <w:rsid w:val="004B156C"/>
    <w:rsid w:val="004B7CAB"/>
    <w:rsid w:val="004C48FB"/>
    <w:rsid w:val="004D500B"/>
    <w:rsid w:val="004E10DE"/>
    <w:rsid w:val="004E3646"/>
    <w:rsid w:val="004E61D2"/>
    <w:rsid w:val="004F5940"/>
    <w:rsid w:val="005007BB"/>
    <w:rsid w:val="00511E70"/>
    <w:rsid w:val="0051441C"/>
    <w:rsid w:val="00520B9A"/>
    <w:rsid w:val="005232F7"/>
    <w:rsid w:val="00523D57"/>
    <w:rsid w:val="00525D42"/>
    <w:rsid w:val="00526CD4"/>
    <w:rsid w:val="00544BA6"/>
    <w:rsid w:val="00552258"/>
    <w:rsid w:val="0055566A"/>
    <w:rsid w:val="0056747A"/>
    <w:rsid w:val="00571DC2"/>
    <w:rsid w:val="00574E88"/>
    <w:rsid w:val="005929E1"/>
    <w:rsid w:val="00592E67"/>
    <w:rsid w:val="00595101"/>
    <w:rsid w:val="005959DA"/>
    <w:rsid w:val="005965C2"/>
    <w:rsid w:val="005A0806"/>
    <w:rsid w:val="005A1105"/>
    <w:rsid w:val="005A14E6"/>
    <w:rsid w:val="005A7179"/>
    <w:rsid w:val="005D2446"/>
    <w:rsid w:val="005D2F2B"/>
    <w:rsid w:val="005D41B6"/>
    <w:rsid w:val="005E22A6"/>
    <w:rsid w:val="005E5575"/>
    <w:rsid w:val="005F0FEF"/>
    <w:rsid w:val="005F7212"/>
    <w:rsid w:val="006037F6"/>
    <w:rsid w:val="006132BB"/>
    <w:rsid w:val="00623630"/>
    <w:rsid w:val="00625525"/>
    <w:rsid w:val="00630560"/>
    <w:rsid w:val="006362BD"/>
    <w:rsid w:val="00637AD3"/>
    <w:rsid w:val="00641A8E"/>
    <w:rsid w:val="00643157"/>
    <w:rsid w:val="00651862"/>
    <w:rsid w:val="006523BE"/>
    <w:rsid w:val="0065381A"/>
    <w:rsid w:val="00662245"/>
    <w:rsid w:val="0066471B"/>
    <w:rsid w:val="00666833"/>
    <w:rsid w:val="00667AA2"/>
    <w:rsid w:val="00670B65"/>
    <w:rsid w:val="00675621"/>
    <w:rsid w:val="00676DD1"/>
    <w:rsid w:val="0068616A"/>
    <w:rsid w:val="00694A8E"/>
    <w:rsid w:val="006A5637"/>
    <w:rsid w:val="006B3472"/>
    <w:rsid w:val="006B50BE"/>
    <w:rsid w:val="006C41CB"/>
    <w:rsid w:val="006C479A"/>
    <w:rsid w:val="006D1A81"/>
    <w:rsid w:val="006D5B6D"/>
    <w:rsid w:val="006E6A40"/>
    <w:rsid w:val="00703BF2"/>
    <w:rsid w:val="007042B0"/>
    <w:rsid w:val="00704575"/>
    <w:rsid w:val="0071359F"/>
    <w:rsid w:val="007329F4"/>
    <w:rsid w:val="007362CA"/>
    <w:rsid w:val="00744E9F"/>
    <w:rsid w:val="00745575"/>
    <w:rsid w:val="00751729"/>
    <w:rsid w:val="00764AEC"/>
    <w:rsid w:val="0076672F"/>
    <w:rsid w:val="00767742"/>
    <w:rsid w:val="0077003D"/>
    <w:rsid w:val="00772EEB"/>
    <w:rsid w:val="00784F47"/>
    <w:rsid w:val="00791CB6"/>
    <w:rsid w:val="007958FD"/>
    <w:rsid w:val="007A0192"/>
    <w:rsid w:val="007A0F0B"/>
    <w:rsid w:val="007A1BEE"/>
    <w:rsid w:val="007A315D"/>
    <w:rsid w:val="007B292E"/>
    <w:rsid w:val="007C48F6"/>
    <w:rsid w:val="007D42C3"/>
    <w:rsid w:val="007E4406"/>
    <w:rsid w:val="007F2F1D"/>
    <w:rsid w:val="00812A16"/>
    <w:rsid w:val="0082523E"/>
    <w:rsid w:val="00832628"/>
    <w:rsid w:val="00833B6F"/>
    <w:rsid w:val="00840144"/>
    <w:rsid w:val="00852A1A"/>
    <w:rsid w:val="008547B2"/>
    <w:rsid w:val="00854A2D"/>
    <w:rsid w:val="00862C62"/>
    <w:rsid w:val="00864C09"/>
    <w:rsid w:val="00870748"/>
    <w:rsid w:val="00874A8A"/>
    <w:rsid w:val="0087674F"/>
    <w:rsid w:val="00876C36"/>
    <w:rsid w:val="00884D60"/>
    <w:rsid w:val="00887773"/>
    <w:rsid w:val="00897B27"/>
    <w:rsid w:val="008A38B5"/>
    <w:rsid w:val="008A7F1B"/>
    <w:rsid w:val="008B3B64"/>
    <w:rsid w:val="008B456B"/>
    <w:rsid w:val="008B7B99"/>
    <w:rsid w:val="008C4EEF"/>
    <w:rsid w:val="008C50E2"/>
    <w:rsid w:val="008C69AE"/>
    <w:rsid w:val="008C6B49"/>
    <w:rsid w:val="008D125D"/>
    <w:rsid w:val="008D63B4"/>
    <w:rsid w:val="008E1FFF"/>
    <w:rsid w:val="008E74D8"/>
    <w:rsid w:val="008F42A0"/>
    <w:rsid w:val="00903EE2"/>
    <w:rsid w:val="00905265"/>
    <w:rsid w:val="00920DCA"/>
    <w:rsid w:val="00930B49"/>
    <w:rsid w:val="00933E29"/>
    <w:rsid w:val="0094656A"/>
    <w:rsid w:val="0094712F"/>
    <w:rsid w:val="0095030E"/>
    <w:rsid w:val="009607A5"/>
    <w:rsid w:val="009626A6"/>
    <w:rsid w:val="009643C6"/>
    <w:rsid w:val="00967263"/>
    <w:rsid w:val="009706BB"/>
    <w:rsid w:val="0097295C"/>
    <w:rsid w:val="0097674B"/>
    <w:rsid w:val="00976BFA"/>
    <w:rsid w:val="00980609"/>
    <w:rsid w:val="009862CA"/>
    <w:rsid w:val="00991B03"/>
    <w:rsid w:val="00992E70"/>
    <w:rsid w:val="00993D1C"/>
    <w:rsid w:val="009977C3"/>
    <w:rsid w:val="00997933"/>
    <w:rsid w:val="009A0A13"/>
    <w:rsid w:val="009A0A22"/>
    <w:rsid w:val="009A371B"/>
    <w:rsid w:val="009B1095"/>
    <w:rsid w:val="009B17FA"/>
    <w:rsid w:val="009C33E2"/>
    <w:rsid w:val="009C3467"/>
    <w:rsid w:val="009C5933"/>
    <w:rsid w:val="009C7740"/>
    <w:rsid w:val="009E1FC6"/>
    <w:rsid w:val="009E6BCD"/>
    <w:rsid w:val="00A0143C"/>
    <w:rsid w:val="00A10AFC"/>
    <w:rsid w:val="00A12D5D"/>
    <w:rsid w:val="00A13367"/>
    <w:rsid w:val="00A16A48"/>
    <w:rsid w:val="00A222DB"/>
    <w:rsid w:val="00A324AE"/>
    <w:rsid w:val="00A4022C"/>
    <w:rsid w:val="00A525DF"/>
    <w:rsid w:val="00A53E76"/>
    <w:rsid w:val="00A57B43"/>
    <w:rsid w:val="00A63A67"/>
    <w:rsid w:val="00A649AD"/>
    <w:rsid w:val="00A67A51"/>
    <w:rsid w:val="00A755BD"/>
    <w:rsid w:val="00A91E47"/>
    <w:rsid w:val="00A92DD4"/>
    <w:rsid w:val="00A94950"/>
    <w:rsid w:val="00A95E83"/>
    <w:rsid w:val="00AA012C"/>
    <w:rsid w:val="00AA43A5"/>
    <w:rsid w:val="00AB08CB"/>
    <w:rsid w:val="00AB453D"/>
    <w:rsid w:val="00AB55A0"/>
    <w:rsid w:val="00AC0087"/>
    <w:rsid w:val="00AD1D93"/>
    <w:rsid w:val="00AE0309"/>
    <w:rsid w:val="00AE0742"/>
    <w:rsid w:val="00AF1A93"/>
    <w:rsid w:val="00AF3B98"/>
    <w:rsid w:val="00B00EF0"/>
    <w:rsid w:val="00B0320E"/>
    <w:rsid w:val="00B0333B"/>
    <w:rsid w:val="00B04127"/>
    <w:rsid w:val="00B04F6B"/>
    <w:rsid w:val="00B132B7"/>
    <w:rsid w:val="00B34849"/>
    <w:rsid w:val="00B35F4A"/>
    <w:rsid w:val="00B36BE9"/>
    <w:rsid w:val="00B44D1D"/>
    <w:rsid w:val="00B467C0"/>
    <w:rsid w:val="00B5791B"/>
    <w:rsid w:val="00B73D59"/>
    <w:rsid w:val="00B74E78"/>
    <w:rsid w:val="00B76A99"/>
    <w:rsid w:val="00B901CA"/>
    <w:rsid w:val="00B920A4"/>
    <w:rsid w:val="00B936D5"/>
    <w:rsid w:val="00BA0E40"/>
    <w:rsid w:val="00BA4846"/>
    <w:rsid w:val="00BA6708"/>
    <w:rsid w:val="00BB243E"/>
    <w:rsid w:val="00BB5C0E"/>
    <w:rsid w:val="00BC0806"/>
    <w:rsid w:val="00BC60A7"/>
    <w:rsid w:val="00BD47FB"/>
    <w:rsid w:val="00BD7FFA"/>
    <w:rsid w:val="00BE277F"/>
    <w:rsid w:val="00BE773C"/>
    <w:rsid w:val="00BF74E0"/>
    <w:rsid w:val="00C016A1"/>
    <w:rsid w:val="00C20717"/>
    <w:rsid w:val="00C214EC"/>
    <w:rsid w:val="00C215F5"/>
    <w:rsid w:val="00C22137"/>
    <w:rsid w:val="00C22843"/>
    <w:rsid w:val="00C25EB4"/>
    <w:rsid w:val="00C315A1"/>
    <w:rsid w:val="00C42537"/>
    <w:rsid w:val="00C42D8F"/>
    <w:rsid w:val="00C4570B"/>
    <w:rsid w:val="00C62E88"/>
    <w:rsid w:val="00C71AD8"/>
    <w:rsid w:val="00C7542E"/>
    <w:rsid w:val="00C80C8D"/>
    <w:rsid w:val="00C84D18"/>
    <w:rsid w:val="00C87C76"/>
    <w:rsid w:val="00CC69F7"/>
    <w:rsid w:val="00CD1A95"/>
    <w:rsid w:val="00CD51A3"/>
    <w:rsid w:val="00CD77AC"/>
    <w:rsid w:val="00CE02CE"/>
    <w:rsid w:val="00CE221C"/>
    <w:rsid w:val="00CF6238"/>
    <w:rsid w:val="00D00EAF"/>
    <w:rsid w:val="00D03DAA"/>
    <w:rsid w:val="00D05A91"/>
    <w:rsid w:val="00D140FC"/>
    <w:rsid w:val="00D146D0"/>
    <w:rsid w:val="00D15CCA"/>
    <w:rsid w:val="00D2175B"/>
    <w:rsid w:val="00D24E7F"/>
    <w:rsid w:val="00D30AD2"/>
    <w:rsid w:val="00D350A6"/>
    <w:rsid w:val="00D35BD0"/>
    <w:rsid w:val="00D4448F"/>
    <w:rsid w:val="00D609D5"/>
    <w:rsid w:val="00D62AEF"/>
    <w:rsid w:val="00D658DA"/>
    <w:rsid w:val="00D65AE3"/>
    <w:rsid w:val="00D70BC6"/>
    <w:rsid w:val="00D71284"/>
    <w:rsid w:val="00D71BF5"/>
    <w:rsid w:val="00D71E57"/>
    <w:rsid w:val="00D76091"/>
    <w:rsid w:val="00D76BCC"/>
    <w:rsid w:val="00D8253C"/>
    <w:rsid w:val="00D950E1"/>
    <w:rsid w:val="00D95DA3"/>
    <w:rsid w:val="00DA225C"/>
    <w:rsid w:val="00DA5B96"/>
    <w:rsid w:val="00DA5FE4"/>
    <w:rsid w:val="00DB0B08"/>
    <w:rsid w:val="00DB4E45"/>
    <w:rsid w:val="00DC03D6"/>
    <w:rsid w:val="00DC0CA1"/>
    <w:rsid w:val="00DC2303"/>
    <w:rsid w:val="00DD051D"/>
    <w:rsid w:val="00DD0F78"/>
    <w:rsid w:val="00DD1A5F"/>
    <w:rsid w:val="00DE5E71"/>
    <w:rsid w:val="00DF1B24"/>
    <w:rsid w:val="00DF2566"/>
    <w:rsid w:val="00E01D0B"/>
    <w:rsid w:val="00E064BB"/>
    <w:rsid w:val="00E07BE0"/>
    <w:rsid w:val="00E10BCF"/>
    <w:rsid w:val="00E10D39"/>
    <w:rsid w:val="00E15C78"/>
    <w:rsid w:val="00E17828"/>
    <w:rsid w:val="00E23D6E"/>
    <w:rsid w:val="00E241B3"/>
    <w:rsid w:val="00E24602"/>
    <w:rsid w:val="00E24E33"/>
    <w:rsid w:val="00E3048C"/>
    <w:rsid w:val="00E30E54"/>
    <w:rsid w:val="00E40EF0"/>
    <w:rsid w:val="00E46BF6"/>
    <w:rsid w:val="00E5038E"/>
    <w:rsid w:val="00E509C3"/>
    <w:rsid w:val="00E53D57"/>
    <w:rsid w:val="00E63B5A"/>
    <w:rsid w:val="00E73A6F"/>
    <w:rsid w:val="00E87B86"/>
    <w:rsid w:val="00E90560"/>
    <w:rsid w:val="00E94C67"/>
    <w:rsid w:val="00EA1078"/>
    <w:rsid w:val="00EA1AEB"/>
    <w:rsid w:val="00EA720D"/>
    <w:rsid w:val="00EB01BB"/>
    <w:rsid w:val="00EB2ED5"/>
    <w:rsid w:val="00EB75E8"/>
    <w:rsid w:val="00EC0CBB"/>
    <w:rsid w:val="00EC6FE2"/>
    <w:rsid w:val="00ED2BB8"/>
    <w:rsid w:val="00ED3DF9"/>
    <w:rsid w:val="00ED4028"/>
    <w:rsid w:val="00EE2944"/>
    <w:rsid w:val="00EE78A8"/>
    <w:rsid w:val="00EF75DC"/>
    <w:rsid w:val="00F04B8B"/>
    <w:rsid w:val="00F04DE5"/>
    <w:rsid w:val="00F05AD2"/>
    <w:rsid w:val="00F06FE8"/>
    <w:rsid w:val="00F15CBF"/>
    <w:rsid w:val="00F20699"/>
    <w:rsid w:val="00F25EB7"/>
    <w:rsid w:val="00F334A8"/>
    <w:rsid w:val="00F36F48"/>
    <w:rsid w:val="00F44BF0"/>
    <w:rsid w:val="00F451F5"/>
    <w:rsid w:val="00F45A14"/>
    <w:rsid w:val="00F468C9"/>
    <w:rsid w:val="00F57461"/>
    <w:rsid w:val="00F616F4"/>
    <w:rsid w:val="00F6604A"/>
    <w:rsid w:val="00F7007E"/>
    <w:rsid w:val="00F72CAD"/>
    <w:rsid w:val="00F74935"/>
    <w:rsid w:val="00F74961"/>
    <w:rsid w:val="00F778FB"/>
    <w:rsid w:val="00F837A0"/>
    <w:rsid w:val="00F87380"/>
    <w:rsid w:val="00F87D67"/>
    <w:rsid w:val="00F930C3"/>
    <w:rsid w:val="00F94B6B"/>
    <w:rsid w:val="00FA5EEF"/>
    <w:rsid w:val="00FA6331"/>
    <w:rsid w:val="00FB4BCB"/>
    <w:rsid w:val="00FB7D71"/>
    <w:rsid w:val="00FC6BDB"/>
    <w:rsid w:val="00FD4A08"/>
    <w:rsid w:val="00FD5D59"/>
    <w:rsid w:val="00FE4252"/>
    <w:rsid w:val="00FF36C5"/>
    <w:rsid w:val="00FF58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styleId="af9">
    <w:name w:val="Normal (Web)"/>
    <w:basedOn w:val="a0"/>
    <w:uiPriority w:val="99"/>
    <w:semiHidden/>
    <w:unhideWhenUsed/>
    <w:rsid w:val="0062363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77889202">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8993955">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30850089">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___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___.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618A98B7-D963-45A6-9036-227B7F89B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7</Pages>
  <Words>2744</Words>
  <Characters>15647</Characters>
  <Application>Microsoft Office Word</Application>
  <DocSecurity>0</DocSecurity>
  <Lines>130</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 Hanseul Hong</cp:lastModifiedBy>
  <cp:revision>2</cp:revision>
  <cp:lastPrinted>2017-09-25T07:27:00Z</cp:lastPrinted>
  <dcterms:created xsi:type="dcterms:W3CDTF">2023-09-28T09:27:00Z</dcterms:created>
  <dcterms:modified xsi:type="dcterms:W3CDTF">2023-09-28T09:27:00Z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